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8FE" w:rsidRPr="00BB48FE" w:rsidRDefault="00BB48FE" w:rsidP="00BB48FE">
      <w:pPr>
        <w:spacing w:line="560" w:lineRule="exact"/>
        <w:jc w:val="center"/>
        <w:outlineLvl w:val="0"/>
        <w:rPr>
          <w:rFonts w:ascii="Times New Roman" w:eastAsia="黑体" w:hAnsi="Times New Roman" w:cs="Times New Roman"/>
          <w:b/>
          <w:bCs/>
          <w:spacing w:val="40"/>
          <w:sz w:val="32"/>
          <w:szCs w:val="24"/>
        </w:rPr>
      </w:pPr>
      <w:bookmarkStart w:id="0" w:name="_Toc341541962"/>
      <w:r w:rsidRPr="00BB48FE">
        <w:rPr>
          <w:rFonts w:ascii="Times New Roman" w:eastAsia="黑体" w:hAnsi="Times New Roman" w:cs="Times New Roman"/>
          <w:b/>
          <w:bCs/>
          <w:spacing w:val="40"/>
          <w:sz w:val="32"/>
          <w:szCs w:val="24"/>
        </w:rPr>
        <w:t>《数据库系统原理》理论教学大纲</w:t>
      </w:r>
      <w:bookmarkEnd w:id="0"/>
    </w:p>
    <w:p w:rsidR="00BB48FE" w:rsidRPr="00BB48FE" w:rsidRDefault="00BB48FE" w:rsidP="00BB48FE">
      <w:pPr>
        <w:widowControl/>
        <w:adjustRightInd w:val="0"/>
        <w:snapToGrid w:val="0"/>
        <w:spacing w:afterLines="50" w:after="156" w:line="560" w:lineRule="exact"/>
        <w:jc w:val="center"/>
        <w:rPr>
          <w:rFonts w:ascii="Times New Roman" w:eastAsia="宋体" w:hAnsi="Times New Roman" w:cs="Times New Roman"/>
          <w:kern w:val="0"/>
          <w:sz w:val="32"/>
          <w:szCs w:val="24"/>
        </w:rPr>
      </w:pPr>
      <w:r w:rsidRPr="00BB48FE">
        <w:rPr>
          <w:rFonts w:ascii="Times New Roman" w:eastAsia="宋体" w:hAnsi="Times New Roman" w:cs="Times New Roman"/>
          <w:kern w:val="0"/>
          <w:sz w:val="32"/>
          <w:szCs w:val="24"/>
        </w:rPr>
        <w:t>（</w:t>
      </w:r>
      <w:r w:rsidRPr="00BB48FE">
        <w:rPr>
          <w:rFonts w:ascii="Times New Roman" w:eastAsia="宋体" w:hAnsi="Times New Roman" w:cs="Times New Roman"/>
          <w:kern w:val="0"/>
          <w:sz w:val="32"/>
          <w:szCs w:val="24"/>
        </w:rPr>
        <w:t>Principles of Database System</w:t>
      </w:r>
      <w:r w:rsidRPr="00BB48FE">
        <w:rPr>
          <w:rFonts w:ascii="Times New Roman" w:eastAsia="宋体" w:hAnsi="Times New Roman" w:cs="Times New Roman"/>
          <w:kern w:val="0"/>
          <w:sz w:val="32"/>
          <w:szCs w:val="24"/>
        </w:rPr>
        <w:t>）</w:t>
      </w:r>
    </w:p>
    <w:p w:rsidR="00BB48FE" w:rsidRPr="00BB48FE" w:rsidRDefault="00BB48FE" w:rsidP="00BB48FE">
      <w:pPr>
        <w:widowControl/>
        <w:adjustRightInd w:val="0"/>
        <w:snapToGrid w:val="0"/>
        <w:spacing w:line="400" w:lineRule="exact"/>
        <w:jc w:val="left"/>
        <w:rPr>
          <w:rFonts w:ascii="Times New Roman" w:eastAsia="黑体" w:hAnsi="Times New Roman" w:cs="Times New Roman"/>
          <w:b/>
          <w:bCs/>
          <w:kern w:val="0"/>
          <w:sz w:val="24"/>
          <w:szCs w:val="24"/>
        </w:rPr>
      </w:pPr>
      <w:r w:rsidRPr="00BB48FE">
        <w:rPr>
          <w:rFonts w:ascii="Times New Roman" w:eastAsia="黑体" w:hAnsi="Times New Roman" w:cs="Times New Roman"/>
          <w:b/>
          <w:bCs/>
          <w:kern w:val="0"/>
          <w:sz w:val="24"/>
          <w:szCs w:val="24"/>
        </w:rPr>
        <w:t>课程代码：</w:t>
      </w:r>
      <w:r w:rsidRPr="00BB48FE">
        <w:rPr>
          <w:rFonts w:ascii="Times New Roman" w:eastAsia="仿宋_GB2312" w:hAnsi="Times New Roman" w:cs="Times New Roman"/>
          <w:kern w:val="0"/>
          <w:sz w:val="24"/>
          <w:szCs w:val="24"/>
        </w:rPr>
        <w:t>06000</w:t>
      </w:r>
      <w:r w:rsidR="000D7CAC">
        <w:rPr>
          <w:rFonts w:ascii="Times New Roman" w:eastAsia="仿宋_GB2312" w:hAnsi="Times New Roman" w:cs="Times New Roman" w:hint="eastAsia"/>
          <w:kern w:val="0"/>
          <w:sz w:val="24"/>
          <w:szCs w:val="24"/>
        </w:rPr>
        <w:t>31</w:t>
      </w:r>
    </w:p>
    <w:p w:rsidR="00BB48FE" w:rsidRPr="00BB48FE" w:rsidRDefault="00BB48FE" w:rsidP="00BB48FE">
      <w:pPr>
        <w:widowControl/>
        <w:adjustRightInd w:val="0"/>
        <w:snapToGrid w:val="0"/>
        <w:spacing w:line="400" w:lineRule="exact"/>
        <w:jc w:val="left"/>
        <w:rPr>
          <w:rFonts w:ascii="Times New Roman" w:eastAsia="仿宋" w:hAnsi="Times New Roman" w:cs="Times New Roman"/>
          <w:kern w:val="0"/>
          <w:sz w:val="24"/>
          <w:szCs w:val="24"/>
        </w:rPr>
      </w:pPr>
      <w:r w:rsidRPr="00BB48FE">
        <w:rPr>
          <w:rFonts w:ascii="Times New Roman" w:eastAsia="黑体" w:hAnsi="Times New Roman" w:cs="Times New Roman"/>
          <w:b/>
          <w:bCs/>
          <w:kern w:val="0"/>
          <w:sz w:val="24"/>
          <w:szCs w:val="24"/>
        </w:rPr>
        <w:t>总</w:t>
      </w:r>
      <w:r w:rsidRPr="00BB48FE">
        <w:rPr>
          <w:rFonts w:ascii="Times New Roman" w:eastAsia="黑体" w:hAnsi="Times New Roman" w:cs="Times New Roman"/>
          <w:b/>
          <w:bCs/>
          <w:kern w:val="0"/>
          <w:sz w:val="24"/>
          <w:szCs w:val="24"/>
        </w:rPr>
        <w:t xml:space="preserve"> </w:t>
      </w:r>
      <w:r w:rsidRPr="00BB48FE">
        <w:rPr>
          <w:rFonts w:ascii="Times New Roman" w:eastAsia="黑体" w:hAnsi="Times New Roman" w:cs="Times New Roman"/>
          <w:b/>
          <w:bCs/>
          <w:kern w:val="0"/>
          <w:sz w:val="24"/>
          <w:szCs w:val="24"/>
        </w:rPr>
        <w:t>学</w:t>
      </w:r>
      <w:r w:rsidRPr="00BB48FE">
        <w:rPr>
          <w:rFonts w:ascii="Times New Roman" w:eastAsia="黑体" w:hAnsi="Times New Roman" w:cs="Times New Roman"/>
          <w:b/>
          <w:bCs/>
          <w:kern w:val="0"/>
          <w:sz w:val="24"/>
          <w:szCs w:val="24"/>
        </w:rPr>
        <w:t xml:space="preserve"> </w:t>
      </w:r>
      <w:r w:rsidRPr="00BB48FE">
        <w:rPr>
          <w:rFonts w:ascii="Times New Roman" w:eastAsia="黑体" w:hAnsi="Times New Roman" w:cs="Times New Roman"/>
          <w:b/>
          <w:bCs/>
          <w:kern w:val="0"/>
          <w:sz w:val="24"/>
          <w:szCs w:val="24"/>
        </w:rPr>
        <w:t>时</w:t>
      </w:r>
      <w:r w:rsidRPr="00BB48FE">
        <w:rPr>
          <w:rFonts w:ascii="Times New Roman" w:eastAsia="黑体" w:hAnsi="Times New Roman" w:cs="Times New Roman"/>
          <w:kern w:val="0"/>
          <w:sz w:val="24"/>
          <w:szCs w:val="24"/>
        </w:rPr>
        <w:t>：</w:t>
      </w:r>
      <w:r>
        <w:rPr>
          <w:rFonts w:ascii="Times New Roman" w:eastAsia="仿宋_GB2312" w:hAnsi="Times New Roman" w:cs="Times New Roman" w:hint="eastAsia"/>
          <w:kern w:val="0"/>
          <w:sz w:val="24"/>
          <w:szCs w:val="24"/>
        </w:rPr>
        <w:t>64</w:t>
      </w:r>
      <w:r w:rsidRPr="00BB48FE">
        <w:rPr>
          <w:rFonts w:ascii="Times New Roman" w:eastAsia="仿宋_GB2312" w:hAnsi="Times New Roman" w:cs="Times New Roman"/>
          <w:kern w:val="0"/>
          <w:sz w:val="24"/>
          <w:szCs w:val="24"/>
        </w:rPr>
        <w:t>学时（其中：讲课</w:t>
      </w:r>
      <w:r>
        <w:rPr>
          <w:rFonts w:ascii="Times New Roman" w:eastAsia="仿宋_GB2312" w:hAnsi="Times New Roman" w:cs="Times New Roman" w:hint="eastAsia"/>
          <w:kern w:val="0"/>
          <w:sz w:val="24"/>
          <w:szCs w:val="24"/>
        </w:rPr>
        <w:t>40</w:t>
      </w:r>
      <w:r w:rsidRPr="00BB48FE">
        <w:rPr>
          <w:rFonts w:ascii="Times New Roman" w:eastAsia="仿宋_GB2312" w:hAnsi="Times New Roman" w:cs="Times New Roman"/>
          <w:kern w:val="0"/>
          <w:sz w:val="24"/>
          <w:szCs w:val="24"/>
        </w:rPr>
        <w:t>学时，实验</w:t>
      </w:r>
      <w:r>
        <w:rPr>
          <w:rFonts w:ascii="Times New Roman" w:eastAsia="仿宋_GB2312" w:hAnsi="Times New Roman" w:cs="Times New Roman" w:hint="eastAsia"/>
          <w:kern w:val="0"/>
          <w:sz w:val="24"/>
          <w:szCs w:val="24"/>
        </w:rPr>
        <w:t>24</w:t>
      </w:r>
      <w:r w:rsidRPr="00BB48FE">
        <w:rPr>
          <w:rFonts w:ascii="Times New Roman" w:eastAsia="仿宋_GB2312" w:hAnsi="Times New Roman" w:cs="Times New Roman"/>
          <w:kern w:val="0"/>
          <w:sz w:val="24"/>
          <w:szCs w:val="24"/>
        </w:rPr>
        <w:t>学时）</w:t>
      </w:r>
    </w:p>
    <w:p w:rsidR="00BB48FE" w:rsidRPr="00BB48FE" w:rsidRDefault="00BB48FE" w:rsidP="00BB48FE">
      <w:pPr>
        <w:widowControl/>
        <w:adjustRightInd w:val="0"/>
        <w:snapToGrid w:val="0"/>
        <w:spacing w:afterLines="50" w:after="156" w:line="400" w:lineRule="exact"/>
        <w:jc w:val="left"/>
        <w:rPr>
          <w:rFonts w:ascii="Times New Roman" w:eastAsia="仿宋_GB2312" w:hAnsi="Times New Roman" w:cs="Times New Roman"/>
          <w:kern w:val="0"/>
          <w:sz w:val="24"/>
          <w:szCs w:val="24"/>
        </w:rPr>
      </w:pPr>
      <w:r w:rsidRPr="00BB48FE">
        <w:rPr>
          <w:rFonts w:ascii="Times New Roman" w:eastAsia="黑体" w:hAnsi="Times New Roman" w:cs="Times New Roman"/>
          <w:b/>
          <w:bCs/>
          <w:kern w:val="0"/>
          <w:sz w:val="24"/>
          <w:szCs w:val="24"/>
        </w:rPr>
        <w:t>先修课程</w:t>
      </w:r>
      <w:r w:rsidRPr="00BB48FE">
        <w:rPr>
          <w:rFonts w:ascii="Times New Roman" w:eastAsia="宋体" w:hAnsi="Times New Roman" w:cs="Times New Roman"/>
          <w:kern w:val="0"/>
          <w:sz w:val="24"/>
          <w:szCs w:val="24"/>
        </w:rPr>
        <w:t>：</w:t>
      </w:r>
      <w:r w:rsidRPr="00BB48FE">
        <w:rPr>
          <w:rFonts w:ascii="Times New Roman" w:eastAsia="仿宋_GB2312" w:hAnsi="Times New Roman" w:cs="Times New Roman"/>
          <w:kern w:val="0"/>
          <w:sz w:val="24"/>
          <w:szCs w:val="24"/>
        </w:rPr>
        <w:t>《数据结构》、《离散数学》、《</w:t>
      </w:r>
      <w:r w:rsidRPr="00BB48FE">
        <w:rPr>
          <w:rFonts w:ascii="Times New Roman" w:eastAsia="仿宋_GB2312" w:hAnsi="Times New Roman" w:cs="Times New Roman"/>
          <w:kern w:val="0"/>
          <w:sz w:val="24"/>
          <w:szCs w:val="24"/>
        </w:rPr>
        <w:t>C</w:t>
      </w:r>
      <w:r w:rsidRPr="00BB48FE">
        <w:rPr>
          <w:rFonts w:ascii="Times New Roman" w:eastAsia="仿宋_GB2312" w:hAnsi="Times New Roman" w:cs="Times New Roman"/>
          <w:kern w:val="0"/>
          <w:sz w:val="24"/>
          <w:szCs w:val="24"/>
        </w:rPr>
        <w:t>语言程序设计》</w:t>
      </w:r>
    </w:p>
    <w:p w:rsidR="00BB48FE" w:rsidRPr="00BB48FE" w:rsidRDefault="00BB48FE" w:rsidP="008E30F2">
      <w:pPr>
        <w:widowControl/>
        <w:adjustRightInd w:val="0"/>
        <w:snapToGrid w:val="0"/>
        <w:spacing w:afterLines="50" w:after="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一、课程的性质、目的与任务</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数据库技术是计算机科学中发展最快的领域之一，也是应用最广的技术之一，它已成为计算机信息系统与应用系统的核心技术和基础。《</w:t>
      </w:r>
      <w:r w:rsidRPr="00BB48FE">
        <w:rPr>
          <w:rFonts w:ascii="Times New Roman" w:eastAsia="宋体" w:hAnsi="Times New Roman" w:cs="Times New Roman"/>
          <w:sz w:val="24"/>
          <w:szCs w:val="24"/>
        </w:rPr>
        <w:t>数据库原理及应用》是计算机基础教学的一门核心课程。无论哪一类专业都要面对数据分析和信息处理的问题，在信息化进程不断加速、信息量急剧膨胀的情况下，各专业开发本领域的专用计算机应用系统的需求有增无减。本课程的主要任务就是适应当前形势发展，提高大学生在计算机信息处理技术方面的素质与能力。</w:t>
      </w:r>
      <w:r w:rsidRPr="00BB48FE">
        <w:rPr>
          <w:rFonts w:ascii="Times New Roman" w:eastAsia="宋体" w:hAnsi="Times New Roman" w:cs="Times New Roman"/>
          <w:sz w:val="24"/>
          <w:szCs w:val="24"/>
          <w:lang w:val="zh-CN"/>
        </w:rPr>
        <w:t>通过本课程的学习，使学生理解数据库系统的基本原理，掌握数据库应用系统的设计方法、了解数据库技术的发展动向，以指导今后的应用。</w:t>
      </w:r>
    </w:p>
    <w:p w:rsidR="00BB48FE" w:rsidRPr="00BB48FE" w:rsidRDefault="00BB48FE"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二、教学基本内容与基本要求</w:t>
      </w:r>
    </w:p>
    <w:p w:rsidR="00BB48FE" w:rsidRPr="00BB48FE" w:rsidRDefault="00BB48FE" w:rsidP="00BB48FE">
      <w:pPr>
        <w:spacing w:beforeLines="50" w:before="156" w:line="400" w:lineRule="exact"/>
        <w:ind w:firstLineChars="200" w:firstLine="482"/>
        <w:rPr>
          <w:rFonts w:ascii="Times New Roman" w:eastAsia="宋体" w:hAnsi="Times New Roman" w:cs="Times New Roman"/>
          <w:b/>
          <w:sz w:val="24"/>
          <w:szCs w:val="24"/>
        </w:rPr>
      </w:pPr>
      <w:r w:rsidRPr="00BB48FE">
        <w:rPr>
          <w:rFonts w:ascii="Times New Roman" w:eastAsia="宋体" w:hAnsi="Times New Roman" w:cs="Times New Roman"/>
          <w:b/>
          <w:sz w:val="24"/>
          <w:szCs w:val="24"/>
        </w:rPr>
        <w:t>1</w:t>
      </w:r>
      <w:r w:rsidRPr="00BB48FE">
        <w:rPr>
          <w:rFonts w:ascii="Times New Roman" w:eastAsia="宋体" w:hAnsi="Times New Roman" w:cs="Times New Roman"/>
          <w:b/>
          <w:sz w:val="24"/>
          <w:szCs w:val="24"/>
        </w:rPr>
        <w:t>．基本内容</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本课程主要内容包括数据库概述、关系数据库、关系数据库的标准语言</w:t>
      </w:r>
      <w:r w:rsidRPr="00BB48FE">
        <w:rPr>
          <w:rFonts w:ascii="Times New Roman" w:eastAsia="宋体" w:hAnsi="Times New Roman" w:cs="Times New Roman"/>
          <w:sz w:val="24"/>
          <w:szCs w:val="24"/>
          <w:lang w:val="zh-CN"/>
        </w:rPr>
        <w:t>SQL</w:t>
      </w:r>
      <w:r w:rsidRPr="00BB48FE">
        <w:rPr>
          <w:rFonts w:ascii="Times New Roman" w:eastAsia="宋体" w:hAnsi="Times New Roman" w:cs="Times New Roman"/>
          <w:sz w:val="24"/>
          <w:szCs w:val="24"/>
          <w:lang w:val="zh-CN"/>
        </w:rPr>
        <w:t>及关系数据库的设计、数据库的安全与保护和数据库的完整性等。</w:t>
      </w:r>
    </w:p>
    <w:p w:rsidR="00BB48FE" w:rsidRPr="00BB48FE" w:rsidRDefault="00BB48FE" w:rsidP="00BB48FE">
      <w:pPr>
        <w:spacing w:beforeLines="50" w:before="156" w:line="400" w:lineRule="exact"/>
        <w:ind w:firstLineChars="200" w:firstLine="482"/>
        <w:rPr>
          <w:rFonts w:ascii="Times New Roman" w:eastAsia="宋体" w:hAnsi="Times New Roman" w:cs="Times New Roman"/>
          <w:b/>
          <w:sz w:val="24"/>
          <w:szCs w:val="24"/>
        </w:rPr>
      </w:pPr>
      <w:r w:rsidRPr="00BB48FE">
        <w:rPr>
          <w:rFonts w:ascii="Times New Roman" w:eastAsia="宋体" w:hAnsi="Times New Roman" w:cs="Times New Roman"/>
          <w:b/>
          <w:sz w:val="24"/>
          <w:szCs w:val="24"/>
        </w:rPr>
        <w:t>2</w:t>
      </w:r>
      <w:r w:rsidRPr="00BB48FE">
        <w:rPr>
          <w:rFonts w:ascii="Times New Roman" w:eastAsia="宋体" w:hAnsi="Times New Roman" w:cs="Times New Roman"/>
          <w:b/>
          <w:sz w:val="24"/>
          <w:szCs w:val="24"/>
        </w:rPr>
        <w:t>．基本要求</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通过本课程的理论学习和上机实践，使学生达到：</w:t>
      </w:r>
      <w:r w:rsidRPr="00BB48FE">
        <w:rPr>
          <w:rFonts w:ascii="宋体" w:eastAsia="宋体" w:hAnsi="宋体" w:cs="宋体" w:hint="eastAsia"/>
          <w:sz w:val="24"/>
          <w:szCs w:val="24"/>
          <w:lang w:val="zh-CN"/>
        </w:rPr>
        <w:t>①</w:t>
      </w:r>
      <w:r w:rsidRPr="00BB48FE">
        <w:rPr>
          <w:rFonts w:ascii="Times New Roman" w:eastAsia="宋体" w:hAnsi="Times New Roman" w:cs="Times New Roman"/>
          <w:sz w:val="24"/>
          <w:szCs w:val="24"/>
          <w:lang w:val="zh-CN"/>
        </w:rPr>
        <w:t>理解数据库系统的基本概念、原理和方法；</w:t>
      </w:r>
      <w:r w:rsidRPr="00BB48FE">
        <w:rPr>
          <w:rFonts w:ascii="宋体" w:eastAsia="宋体" w:hAnsi="宋体" w:cs="宋体" w:hint="eastAsia"/>
          <w:sz w:val="24"/>
          <w:szCs w:val="24"/>
          <w:lang w:val="zh-CN"/>
        </w:rPr>
        <w:t>②</w:t>
      </w:r>
      <w:r w:rsidRPr="00BB48FE">
        <w:rPr>
          <w:rFonts w:ascii="Times New Roman" w:eastAsia="宋体" w:hAnsi="Times New Roman" w:cs="Times New Roman"/>
          <w:sz w:val="24"/>
          <w:szCs w:val="24"/>
          <w:lang w:val="zh-CN"/>
        </w:rPr>
        <w:t>提高学生的数据库编程技能，培养学生的设计数据库应用的综合能力；</w:t>
      </w:r>
      <w:r w:rsidRPr="00BB48FE">
        <w:rPr>
          <w:rFonts w:ascii="宋体" w:eastAsia="宋体" w:hAnsi="宋体" w:cs="宋体" w:hint="eastAsia"/>
          <w:sz w:val="24"/>
          <w:szCs w:val="24"/>
          <w:lang w:val="zh-CN"/>
        </w:rPr>
        <w:t>③</w:t>
      </w:r>
      <w:r w:rsidRPr="00BB48FE">
        <w:rPr>
          <w:rFonts w:ascii="Times New Roman" w:eastAsia="宋体" w:hAnsi="Times New Roman" w:cs="Times New Roman"/>
          <w:sz w:val="24"/>
          <w:szCs w:val="24"/>
          <w:lang w:val="zh-CN"/>
        </w:rPr>
        <w:t>掌握数据库系统开发的常用开发工具。</w:t>
      </w:r>
    </w:p>
    <w:p w:rsidR="00BB48FE" w:rsidRPr="00BB48FE" w:rsidRDefault="00BB48FE" w:rsidP="008E30F2">
      <w:pPr>
        <w:widowControl/>
        <w:adjustRightInd w:val="0"/>
        <w:snapToGrid w:val="0"/>
        <w:spacing w:beforeLines="50" w:before="156" w:afterLines="50" w:after="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三、教学内容及学时分配</w:t>
      </w:r>
    </w:p>
    <w:tbl>
      <w:tblPr>
        <w:tblW w:w="4913" w:type="pct"/>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4"/>
        <w:gridCol w:w="834"/>
        <w:gridCol w:w="834"/>
        <w:gridCol w:w="834"/>
        <w:gridCol w:w="668"/>
        <w:gridCol w:w="897"/>
      </w:tblGrid>
      <w:tr w:rsidR="00BB48FE" w:rsidRPr="00BB48FE" w:rsidTr="008E30F2">
        <w:trPr>
          <w:trHeight w:val="450"/>
          <w:jc w:val="center"/>
        </w:trPr>
        <w:tc>
          <w:tcPr>
            <w:tcW w:w="2514" w:type="pct"/>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教学内容</w:t>
            </w:r>
          </w:p>
        </w:tc>
        <w:tc>
          <w:tcPr>
            <w:tcW w:w="510" w:type="pct"/>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教学</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要求</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重点</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w:t>
            </w:r>
            <w:r w:rsidRPr="00BB48FE">
              <w:rPr>
                <w:rFonts w:ascii="宋体" w:eastAsia="宋体" w:hAnsi="宋体" w:cs="宋体" w:hint="eastAsia"/>
                <w:b/>
                <w:sz w:val="24"/>
                <w:szCs w:val="24"/>
              </w:rPr>
              <w:t>☆</w:t>
            </w:r>
            <w:r w:rsidRPr="00BB48FE">
              <w:rPr>
                <w:rFonts w:ascii="Times New Roman" w:eastAsia="黑体" w:hAnsi="Times New Roman" w:cs="Times New Roman"/>
                <w:b/>
                <w:sz w:val="24"/>
                <w:szCs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难点</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(Δ)</w:t>
            </w: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学时</w:t>
            </w:r>
          </w:p>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安排</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黑体" w:hAnsi="Times New Roman" w:cs="Times New Roman"/>
                <w:b/>
                <w:sz w:val="24"/>
                <w:szCs w:val="24"/>
              </w:rPr>
            </w:pPr>
            <w:r w:rsidRPr="00BB48FE">
              <w:rPr>
                <w:rFonts w:ascii="Times New Roman" w:eastAsia="黑体" w:hAnsi="Times New Roman" w:cs="Times New Roman"/>
                <w:b/>
                <w:sz w:val="24"/>
                <w:szCs w:val="24"/>
              </w:rPr>
              <w:t>备注</w:t>
            </w:r>
          </w:p>
        </w:tc>
      </w:tr>
      <w:tr w:rsidR="00BB48FE" w:rsidRPr="00BB48FE" w:rsidTr="008E30F2">
        <w:trPr>
          <w:cantSplit/>
          <w:trHeight w:val="2244"/>
          <w:jc w:val="center"/>
        </w:trPr>
        <w:tc>
          <w:tcPr>
            <w:tcW w:w="2514" w:type="pct"/>
            <w:tcBorders>
              <w:bottom w:val="single" w:sz="4" w:space="0" w:color="auto"/>
            </w:tcBorders>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第一章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绪论</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．数据库系统概述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．数据模型</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．数据库系统结构</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．数据库系统的组成</w:t>
            </w:r>
          </w:p>
        </w:tc>
        <w:tc>
          <w:tcPr>
            <w:tcW w:w="510" w:type="pct"/>
            <w:tcBorders>
              <w:bottom w:val="single" w:sz="4" w:space="0" w:color="auto"/>
            </w:tcBorders>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4</w:t>
            </w:r>
          </w:p>
        </w:tc>
        <w:tc>
          <w:tcPr>
            <w:tcW w:w="548"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lastRenderedPageBreak/>
              <w:t>第二章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关系数据库</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．关系模型</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．关系操作</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．关系的完整性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．关系代数</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 xml:space="preserve">5. </w:t>
            </w:r>
            <w:r w:rsidRPr="00BB48FE">
              <w:rPr>
                <w:rFonts w:ascii="Times New Roman" w:eastAsia="宋体" w:hAnsi="Times New Roman" w:cs="Times New Roman"/>
                <w:sz w:val="24"/>
                <w:szCs w:val="24"/>
              </w:rPr>
              <w:t>关系演算</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ind w:leftChars="-6" w:left="-1" w:hangingChars="5" w:hanging="12"/>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4</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第三章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关系数据库标准语言</w:t>
            </w:r>
            <w:r w:rsidRPr="00BB48FE">
              <w:rPr>
                <w:rFonts w:ascii="Times New Roman" w:eastAsia="宋体" w:hAnsi="Times New Roman" w:cs="Times New Roman"/>
                <w:sz w:val="24"/>
                <w:szCs w:val="24"/>
              </w:rPr>
              <w:t>SQL</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．数据定义</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．查询</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．数据更新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．视图</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6</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第四章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数据库安全性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．计算机安全性概述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．数据库安全性控制</w:t>
            </w:r>
            <w:r w:rsidRPr="00BB48FE">
              <w:rPr>
                <w:rFonts w:ascii="Times New Roman" w:eastAsia="宋体" w:hAnsi="Times New Roman" w:cs="Times New Roman"/>
                <w:sz w:val="24"/>
                <w:szCs w:val="24"/>
              </w:rPr>
              <w:t xml:space="preserve">                        </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视图机制</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审计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数据加密</w:t>
            </w:r>
          </w:p>
          <w:p w:rsidR="00BB48FE" w:rsidRPr="00BB48FE" w:rsidRDefault="008E30F2" w:rsidP="00BB48FE">
            <w:pPr>
              <w:spacing w:line="400" w:lineRule="exact"/>
              <w:rPr>
                <w:rFonts w:ascii="Times New Roman" w:eastAsia="宋体" w:hAnsi="Times New Roman" w:cs="Times New Roman"/>
                <w:sz w:val="24"/>
              </w:rPr>
            </w:pPr>
            <w:r>
              <w:rPr>
                <w:rFonts w:ascii="Times New Roman" w:eastAsia="宋体" w:hAnsi="Times New Roman" w:cs="Times New Roman" w:hint="eastAsia"/>
                <w:sz w:val="24"/>
                <w:szCs w:val="24"/>
              </w:rPr>
              <w:t>6.</w:t>
            </w:r>
            <w:r w:rsidR="00BB48FE" w:rsidRPr="00BB48FE">
              <w:rPr>
                <w:rFonts w:ascii="Times New Roman" w:eastAsia="宋体" w:hAnsi="Times New Roman" w:cs="Times New Roman"/>
                <w:sz w:val="24"/>
                <w:szCs w:val="24"/>
              </w:rPr>
              <w:t>统计数据库安全性</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noWrap/>
            <w:tcMar>
              <w:top w:w="15" w:type="dxa"/>
              <w:left w:w="15" w:type="dxa"/>
              <w:bottom w:w="0" w:type="dxa"/>
              <w:right w:w="15" w:type="dxa"/>
            </w:tcMar>
            <w:vAlign w:val="center"/>
          </w:tcPr>
          <w:p w:rsidR="008E30F2" w:rsidRDefault="008E30F2" w:rsidP="00BB48FE">
            <w:pPr>
              <w:spacing w:line="400" w:lineRule="exact"/>
              <w:jc w:val="center"/>
              <w:rPr>
                <w:rFonts w:ascii="Times New Roman" w:eastAsia="宋体" w:hAnsi="Times New Roman" w:cs="Times New Roman"/>
                <w:sz w:val="24"/>
                <w:szCs w:val="24"/>
              </w:rPr>
            </w:pPr>
          </w:p>
          <w:p w:rsidR="008E30F2" w:rsidRDefault="008E30F2" w:rsidP="00BB48FE">
            <w:pPr>
              <w:spacing w:line="400" w:lineRule="exact"/>
              <w:jc w:val="center"/>
              <w:rPr>
                <w:rFonts w:ascii="Times New Roman" w:eastAsia="宋体" w:hAnsi="Times New Roman" w:cs="Times New Roman"/>
                <w:sz w:val="24"/>
                <w:szCs w:val="24"/>
              </w:rPr>
            </w:pPr>
          </w:p>
          <w:p w:rsidR="008E30F2" w:rsidRDefault="008E30F2" w:rsidP="00BB48FE">
            <w:pPr>
              <w:spacing w:line="400" w:lineRule="exact"/>
              <w:jc w:val="center"/>
              <w:rPr>
                <w:rFonts w:ascii="Times New Roman" w:eastAsia="宋体" w:hAnsi="Times New Roman" w:cs="Times New Roman"/>
                <w:sz w:val="24"/>
                <w:szCs w:val="24"/>
              </w:rPr>
            </w:pPr>
          </w:p>
          <w:p w:rsidR="008E30F2" w:rsidRDefault="008E30F2" w:rsidP="00BB48FE">
            <w:pPr>
              <w:spacing w:line="400" w:lineRule="exact"/>
              <w:jc w:val="center"/>
              <w:rPr>
                <w:rFonts w:ascii="Times New Roman" w:eastAsia="宋体" w:hAnsi="Times New Roman" w:cs="Times New Roman"/>
                <w:sz w:val="24"/>
                <w:szCs w:val="24"/>
              </w:rPr>
            </w:pPr>
          </w:p>
          <w:p w:rsidR="008E30F2" w:rsidRDefault="008E30F2" w:rsidP="00BB48FE">
            <w:pPr>
              <w:spacing w:line="400" w:lineRule="exact"/>
              <w:jc w:val="center"/>
              <w:rPr>
                <w:rFonts w:ascii="Times New Roman" w:eastAsia="宋体" w:hAnsi="Times New Roman" w:cs="Times New Roman"/>
                <w:sz w:val="24"/>
                <w:szCs w:val="24"/>
              </w:rPr>
            </w:pPr>
          </w:p>
          <w:p w:rsidR="008E30F2" w:rsidRPr="00BB48FE" w:rsidRDefault="008E30F2" w:rsidP="008E30F2">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第五章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．实体完整性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．参照完整性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．用户自定义完整性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完整性约束命名子句</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触发器</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jc w:val="center"/>
              <w:rPr>
                <w:rFonts w:ascii="Times New Roman" w:eastAsia="宋体" w:hAnsi="Times New Roman" w:cs="Times New Roman"/>
                <w:sz w:val="24"/>
              </w:rPr>
            </w:pPr>
          </w:p>
          <w:p w:rsidR="00BB48FE" w:rsidRPr="00BB48FE" w:rsidRDefault="00BB48FE" w:rsidP="00BB48FE">
            <w:pPr>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tcPr>
          <w:p w:rsidR="00BB48FE" w:rsidRPr="00BB48FE" w:rsidRDefault="00BB48FE" w:rsidP="00BB48FE">
            <w:pPr>
              <w:spacing w:line="400" w:lineRule="exact"/>
              <w:ind w:firstLineChars="400" w:firstLine="960"/>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第六章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关系数据理论</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．基本概念</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．范式</w:t>
            </w:r>
          </w:p>
          <w:p w:rsidR="00BB48FE" w:rsidRPr="008E30F2"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．关系模式的规范化</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8E30F2"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4</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ind w:firstLineChars="300" w:firstLine="720"/>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第七章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数据库设计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．数据库设计概述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．需求分析</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．概念结构设计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．逻辑结构设计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lastRenderedPageBreak/>
              <w:t>5</w:t>
            </w:r>
            <w:r w:rsidRPr="00BB48FE">
              <w:rPr>
                <w:rFonts w:ascii="Times New Roman" w:eastAsia="宋体" w:hAnsi="Times New Roman" w:cs="Times New Roman"/>
                <w:sz w:val="24"/>
                <w:szCs w:val="24"/>
              </w:rPr>
              <w:t>．数据库的物理设计</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6</w:t>
            </w:r>
            <w:r w:rsidRPr="00BB48FE">
              <w:rPr>
                <w:rFonts w:ascii="Times New Roman" w:eastAsia="宋体" w:hAnsi="Times New Roman" w:cs="Times New Roman"/>
                <w:sz w:val="24"/>
                <w:szCs w:val="24"/>
              </w:rPr>
              <w:t>．数据库实施和维护</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lastRenderedPageBreak/>
              <w:t>A</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lastRenderedPageBreak/>
              <w:t>6</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tcPr>
          <w:p w:rsidR="00BB48FE" w:rsidRPr="00BB48FE" w:rsidRDefault="00BB48FE" w:rsidP="00BB48FE">
            <w:pPr>
              <w:spacing w:line="400" w:lineRule="exact"/>
              <w:ind w:firstLineChars="400" w:firstLine="960"/>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lastRenderedPageBreak/>
              <w:t>第八章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数据库编程</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．嵌入式</w:t>
            </w:r>
            <w:r w:rsidRPr="00BB48FE">
              <w:rPr>
                <w:rFonts w:ascii="Times New Roman" w:eastAsia="宋体" w:hAnsi="Times New Roman" w:cs="Times New Roman"/>
                <w:sz w:val="24"/>
                <w:szCs w:val="24"/>
              </w:rPr>
              <w:t>SQL</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存储过程</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ind w:leftChars="-692" w:left="-1453" w:firstLineChars="600" w:firstLine="1440"/>
              <w:jc w:val="center"/>
              <w:rPr>
                <w:rFonts w:ascii="Times New Roman" w:eastAsia="宋体" w:hAnsi="Times New Roman" w:cs="Times New Roman"/>
                <w:sz w:val="24"/>
                <w:szCs w:val="24"/>
              </w:rPr>
            </w:pPr>
          </w:p>
          <w:p w:rsidR="00BB48FE" w:rsidRPr="00BB48FE" w:rsidRDefault="00BB48FE" w:rsidP="00BB48FE">
            <w:pPr>
              <w:spacing w:line="400" w:lineRule="exact"/>
              <w:ind w:leftChars="-692" w:left="-1453" w:firstLineChars="600" w:firstLine="1440"/>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8E30F2">
            <w:pPr>
              <w:spacing w:line="400" w:lineRule="exact"/>
              <w:ind w:leftChars="-692" w:left="-1453" w:firstLineChars="600" w:firstLine="1440"/>
              <w:jc w:val="center"/>
              <w:rPr>
                <w:rFonts w:ascii="Times New Roman" w:eastAsia="宋体" w:hAnsi="Times New Roman" w:cs="Times New Roman"/>
                <w:sz w:val="24"/>
              </w:rPr>
            </w:pPr>
            <w:r w:rsidRPr="00BB48FE">
              <w:rPr>
                <w:rFonts w:ascii="宋体" w:eastAsia="宋体" w:hAnsi="宋体" w:cs="宋体" w:hint="eastAsia"/>
                <w:sz w:val="24"/>
                <w:szCs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2</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第九章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关系查询处理和查询优化</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．关系查询处理</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．关系数据库的查询优化</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C</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2</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90"/>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第十章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数据库恢复技术</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．事务的基本概念</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故障的种类</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恢复的实现技术</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．恢复策略</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．数据库镜像</w:t>
            </w:r>
          </w:p>
        </w:tc>
        <w:tc>
          <w:tcPr>
            <w:tcW w:w="510" w:type="pct"/>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rPr>
              <w:t>☆</w:t>
            </w:r>
          </w:p>
        </w:tc>
        <w:tc>
          <w:tcPr>
            <w:tcW w:w="510"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szCs w:val="24"/>
              </w:rPr>
              <w:t>Δ</w:t>
            </w:r>
          </w:p>
        </w:tc>
        <w:tc>
          <w:tcPr>
            <w:tcW w:w="408" w:type="pct"/>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548" w:type="pct"/>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3225"/>
          <w:jc w:val="center"/>
        </w:trPr>
        <w:tc>
          <w:tcPr>
            <w:tcW w:w="2514" w:type="pct"/>
            <w:tcBorders>
              <w:bottom w:val="single" w:sz="4" w:space="0" w:color="auto"/>
            </w:tcBorders>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第十一章</w:t>
            </w:r>
            <w:r w:rsidRPr="00BB48FE">
              <w:rPr>
                <w:rFonts w:ascii="Times New Roman" w:eastAsia="宋体" w:hAnsi="Times New Roman" w:cs="Times New Roman"/>
                <w:sz w:val="24"/>
                <w:szCs w:val="24"/>
              </w:rPr>
              <w:t xml:space="preserve"> </w:t>
            </w:r>
            <w:r w:rsidRPr="00BB48FE">
              <w:rPr>
                <w:rFonts w:ascii="Times New Roman" w:eastAsia="宋体" w:hAnsi="Times New Roman" w:cs="Times New Roman"/>
                <w:sz w:val="24"/>
                <w:szCs w:val="24"/>
              </w:rPr>
              <w:t>并发控制</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1</w:t>
            </w:r>
            <w:r w:rsidRPr="00BB48FE">
              <w:rPr>
                <w:rFonts w:ascii="Times New Roman" w:eastAsia="宋体" w:hAnsi="Times New Roman" w:cs="Times New Roman"/>
                <w:sz w:val="24"/>
                <w:szCs w:val="24"/>
              </w:rPr>
              <w:t>．并发控制概述</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2</w:t>
            </w:r>
            <w:r w:rsidRPr="00BB48FE">
              <w:rPr>
                <w:rFonts w:ascii="Times New Roman" w:eastAsia="宋体" w:hAnsi="Times New Roman" w:cs="Times New Roman"/>
                <w:sz w:val="24"/>
                <w:szCs w:val="24"/>
              </w:rPr>
              <w:t>．封锁</w:t>
            </w:r>
            <w:r w:rsidRPr="00BB48FE">
              <w:rPr>
                <w:rFonts w:ascii="Times New Roman" w:eastAsia="宋体" w:hAnsi="Times New Roman" w:cs="Times New Roman"/>
                <w:sz w:val="24"/>
                <w:szCs w:val="24"/>
              </w:rPr>
              <w:t xml:space="preserve"> </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．活锁和死锁</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4</w:t>
            </w:r>
            <w:r w:rsidRPr="00BB48FE">
              <w:rPr>
                <w:rFonts w:ascii="Times New Roman" w:eastAsia="宋体" w:hAnsi="Times New Roman" w:cs="Times New Roman"/>
                <w:sz w:val="24"/>
                <w:szCs w:val="24"/>
              </w:rPr>
              <w:t>．并发调度的可串性</w:t>
            </w:r>
          </w:p>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5</w:t>
            </w:r>
            <w:r w:rsidRPr="00BB48FE">
              <w:rPr>
                <w:rFonts w:ascii="Times New Roman" w:eastAsia="宋体" w:hAnsi="Times New Roman" w:cs="Times New Roman"/>
                <w:sz w:val="24"/>
                <w:szCs w:val="24"/>
              </w:rPr>
              <w:t>．两段锁协议</w:t>
            </w:r>
          </w:p>
          <w:p w:rsidR="00BB48FE" w:rsidRPr="00BB48FE" w:rsidRDefault="00BB48FE" w:rsidP="00BB48FE">
            <w:pPr>
              <w:spacing w:line="400" w:lineRule="exact"/>
              <w:rPr>
                <w:rFonts w:ascii="Times New Roman" w:eastAsia="宋体" w:hAnsi="Times New Roman" w:cs="Times New Roman"/>
                <w:sz w:val="24"/>
              </w:rPr>
            </w:pPr>
            <w:r w:rsidRPr="00BB48FE">
              <w:rPr>
                <w:rFonts w:ascii="Times New Roman" w:eastAsia="宋体" w:hAnsi="Times New Roman" w:cs="Times New Roman"/>
                <w:sz w:val="24"/>
                <w:szCs w:val="24"/>
              </w:rPr>
              <w:t>6</w:t>
            </w:r>
            <w:r w:rsidRPr="00BB48FE">
              <w:rPr>
                <w:rFonts w:ascii="Times New Roman" w:eastAsia="宋体" w:hAnsi="Times New Roman" w:cs="Times New Roman"/>
                <w:sz w:val="24"/>
                <w:szCs w:val="24"/>
              </w:rPr>
              <w:t>．封锁的粒度</w:t>
            </w:r>
          </w:p>
        </w:tc>
        <w:tc>
          <w:tcPr>
            <w:tcW w:w="510" w:type="pct"/>
            <w:tcBorders>
              <w:bottom w:val="single" w:sz="4" w:space="0" w:color="auto"/>
            </w:tcBorders>
            <w:vAlign w:val="center"/>
          </w:tcPr>
          <w:p w:rsidR="00BB48FE" w:rsidRPr="00BB48FE" w:rsidRDefault="00BB48FE" w:rsidP="00BB48FE">
            <w:pPr>
              <w:spacing w:line="400" w:lineRule="exact"/>
              <w:jc w:val="center"/>
              <w:rPr>
                <w:rFonts w:ascii="Times New Roman" w:eastAsia="宋体" w:hAnsi="Times New Roman" w:cs="Times New Roman"/>
                <w:sz w:val="24"/>
              </w:rPr>
            </w:pPr>
            <w:r w:rsidRPr="00BB48FE">
              <w:rPr>
                <w:rFonts w:ascii="Times New Roman" w:eastAsia="宋体" w:hAnsi="Times New Roman" w:cs="Times New Roman"/>
                <w:sz w:val="24"/>
              </w:rPr>
              <w:t>B</w:t>
            </w: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宋体" w:eastAsia="宋体" w:hAnsi="宋体" w:cs="宋体" w:hint="eastAsia"/>
                <w:sz w:val="24"/>
                <w:szCs w:val="24"/>
              </w:rPr>
              <w:t>☆</w:t>
            </w:r>
          </w:p>
          <w:p w:rsidR="00BB48FE" w:rsidRPr="00BB48FE" w:rsidRDefault="00BB48FE" w:rsidP="00BB48FE">
            <w:pPr>
              <w:spacing w:line="400" w:lineRule="exact"/>
              <w:jc w:val="center"/>
              <w:rPr>
                <w:rFonts w:ascii="Times New Roman" w:eastAsia="宋体" w:hAnsi="Times New Roman" w:cs="Times New Roman"/>
                <w:sz w:val="24"/>
              </w:rPr>
            </w:pPr>
          </w:p>
        </w:tc>
        <w:tc>
          <w:tcPr>
            <w:tcW w:w="510"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Δ</w:t>
            </w:r>
          </w:p>
        </w:tc>
        <w:tc>
          <w:tcPr>
            <w:tcW w:w="408" w:type="pct"/>
            <w:tcBorders>
              <w:bottom w:val="single" w:sz="4" w:space="0" w:color="auto"/>
            </w:tcBorders>
            <w:noWrap/>
            <w:tcMar>
              <w:top w:w="15" w:type="dxa"/>
              <w:left w:w="15" w:type="dxa"/>
              <w:bottom w:w="0" w:type="dxa"/>
              <w:right w:w="15" w:type="dxa"/>
            </w:tcMar>
            <w:vAlign w:val="center"/>
          </w:tcPr>
          <w:p w:rsidR="00BB48FE" w:rsidRPr="00BB48FE" w:rsidRDefault="008E30F2" w:rsidP="00BB48FE">
            <w:pPr>
              <w:spacing w:line="400" w:lineRule="exact"/>
              <w:jc w:val="center"/>
              <w:rPr>
                <w:rFonts w:ascii="Times New Roman" w:eastAsia="宋体" w:hAnsi="Times New Roman" w:cs="Times New Roman"/>
                <w:sz w:val="24"/>
              </w:rPr>
            </w:pPr>
            <w:r>
              <w:rPr>
                <w:rFonts w:ascii="Times New Roman" w:eastAsia="宋体" w:hAnsi="Times New Roman" w:cs="Times New Roman" w:hint="eastAsia"/>
                <w:sz w:val="24"/>
              </w:rPr>
              <w:t>3</w:t>
            </w:r>
          </w:p>
        </w:tc>
        <w:tc>
          <w:tcPr>
            <w:tcW w:w="548" w:type="pct"/>
            <w:tcBorders>
              <w:bottom w:val="single" w:sz="4" w:space="0" w:color="auto"/>
            </w:tcBorders>
            <w:noWrap/>
            <w:tcMar>
              <w:top w:w="15" w:type="dxa"/>
              <w:left w:w="15" w:type="dxa"/>
              <w:bottom w:w="0" w:type="dxa"/>
              <w:right w:w="15" w:type="dxa"/>
            </w:tcMar>
            <w:vAlign w:val="center"/>
          </w:tcPr>
          <w:p w:rsidR="00BB48FE" w:rsidRPr="00BB48FE" w:rsidRDefault="00BB48FE" w:rsidP="00BB48FE">
            <w:pPr>
              <w:spacing w:line="400" w:lineRule="exact"/>
              <w:jc w:val="center"/>
              <w:rPr>
                <w:rFonts w:ascii="Times New Roman" w:eastAsia="宋体" w:hAnsi="Times New Roman" w:cs="Times New Roman"/>
                <w:sz w:val="24"/>
              </w:rPr>
            </w:pPr>
          </w:p>
        </w:tc>
      </w:tr>
      <w:tr w:rsidR="00BB48FE" w:rsidRPr="00BB48FE" w:rsidTr="008E30F2">
        <w:trPr>
          <w:trHeight w:val="413"/>
          <w:jc w:val="center"/>
        </w:trPr>
        <w:tc>
          <w:tcPr>
            <w:tcW w:w="2514" w:type="pct"/>
            <w:vAlign w:val="center"/>
          </w:tcPr>
          <w:p w:rsidR="00BB48FE" w:rsidRPr="00BB48FE" w:rsidRDefault="00BB48FE" w:rsidP="00BB48FE">
            <w:pPr>
              <w:spacing w:line="400" w:lineRule="exact"/>
              <w:jc w:val="center"/>
              <w:rPr>
                <w:rFonts w:ascii="Times New Roman" w:eastAsia="宋体" w:hAnsi="Times New Roman" w:cs="Times New Roman"/>
                <w:b/>
                <w:sz w:val="24"/>
              </w:rPr>
            </w:pPr>
            <w:r w:rsidRPr="00BB48FE">
              <w:rPr>
                <w:rFonts w:ascii="Times New Roman" w:eastAsia="宋体" w:hAnsi="Times New Roman" w:cs="Times New Roman"/>
                <w:b/>
                <w:sz w:val="24"/>
              </w:rPr>
              <w:t>合</w:t>
            </w:r>
            <w:r w:rsidRPr="00BB48FE">
              <w:rPr>
                <w:rFonts w:ascii="Times New Roman" w:eastAsia="宋体" w:hAnsi="Times New Roman" w:cs="Times New Roman"/>
                <w:b/>
                <w:sz w:val="24"/>
              </w:rPr>
              <w:t xml:space="preserve">  </w:t>
            </w:r>
            <w:r w:rsidRPr="00BB48FE">
              <w:rPr>
                <w:rFonts w:ascii="Times New Roman" w:eastAsia="宋体" w:hAnsi="Times New Roman" w:cs="Times New Roman"/>
                <w:b/>
                <w:sz w:val="24"/>
              </w:rPr>
              <w:t>计</w:t>
            </w:r>
          </w:p>
        </w:tc>
        <w:tc>
          <w:tcPr>
            <w:tcW w:w="2486" w:type="pct"/>
            <w:gridSpan w:val="5"/>
            <w:vAlign w:val="center"/>
          </w:tcPr>
          <w:p w:rsidR="00BB48FE" w:rsidRPr="00BB48FE" w:rsidRDefault="008E30F2" w:rsidP="00BB48FE">
            <w:pPr>
              <w:spacing w:line="400" w:lineRule="exact"/>
              <w:jc w:val="center"/>
              <w:rPr>
                <w:rFonts w:ascii="Times New Roman" w:eastAsia="宋体" w:hAnsi="Times New Roman" w:cs="Times New Roman"/>
                <w:b/>
                <w:sz w:val="24"/>
              </w:rPr>
            </w:pPr>
            <w:r>
              <w:rPr>
                <w:rFonts w:ascii="Times New Roman" w:eastAsia="宋体" w:hAnsi="Times New Roman" w:cs="Times New Roman" w:hint="eastAsia"/>
                <w:b/>
                <w:sz w:val="24"/>
              </w:rPr>
              <w:t>40</w:t>
            </w:r>
          </w:p>
        </w:tc>
      </w:tr>
    </w:tbl>
    <w:p w:rsidR="00BB48FE" w:rsidRPr="00BB48FE" w:rsidRDefault="00BB48FE" w:rsidP="00BB48FE">
      <w:pPr>
        <w:adjustRightInd w:val="0"/>
        <w:snapToGrid w:val="0"/>
        <w:spacing w:line="400" w:lineRule="exact"/>
        <w:rPr>
          <w:rFonts w:ascii="Times New Roman" w:eastAsia="宋体" w:hAnsi="Times New Roman" w:cs="Times New Roman"/>
          <w:sz w:val="24"/>
          <w:szCs w:val="24"/>
        </w:rPr>
      </w:pPr>
      <w:r w:rsidRPr="00BB48FE">
        <w:rPr>
          <w:rFonts w:ascii="Times New Roman" w:eastAsia="宋体" w:hAnsi="Times New Roman" w:cs="Times New Roman"/>
          <w:szCs w:val="24"/>
        </w:rPr>
        <w:t>（教学要求：</w:t>
      </w:r>
      <w:r w:rsidRPr="00BB48FE">
        <w:rPr>
          <w:rFonts w:ascii="Times New Roman" w:eastAsia="宋体" w:hAnsi="Times New Roman" w:cs="Times New Roman"/>
          <w:szCs w:val="24"/>
        </w:rPr>
        <w:t>A—</w:t>
      </w:r>
      <w:r w:rsidRPr="00BB48FE">
        <w:rPr>
          <w:rFonts w:ascii="Times New Roman" w:eastAsia="宋体" w:hAnsi="Times New Roman" w:cs="Times New Roman"/>
          <w:szCs w:val="24"/>
        </w:rPr>
        <w:t>熟练掌握；</w:t>
      </w:r>
      <w:r w:rsidRPr="00BB48FE">
        <w:rPr>
          <w:rFonts w:ascii="Times New Roman" w:eastAsia="宋体" w:hAnsi="Times New Roman" w:cs="Times New Roman"/>
          <w:szCs w:val="24"/>
        </w:rPr>
        <w:t>B—</w:t>
      </w:r>
      <w:r w:rsidRPr="00BB48FE">
        <w:rPr>
          <w:rFonts w:ascii="Times New Roman" w:eastAsia="宋体" w:hAnsi="Times New Roman" w:cs="Times New Roman"/>
          <w:szCs w:val="24"/>
        </w:rPr>
        <w:t>掌握；</w:t>
      </w:r>
      <w:r w:rsidRPr="00BB48FE">
        <w:rPr>
          <w:rFonts w:ascii="Times New Roman" w:eastAsia="宋体" w:hAnsi="Times New Roman" w:cs="Times New Roman"/>
          <w:szCs w:val="24"/>
        </w:rPr>
        <w:t>C—</w:t>
      </w:r>
      <w:r w:rsidRPr="00BB48FE">
        <w:rPr>
          <w:rFonts w:ascii="Times New Roman" w:eastAsia="宋体" w:hAnsi="Times New Roman" w:cs="Times New Roman"/>
          <w:szCs w:val="24"/>
        </w:rPr>
        <w:t>了解）</w:t>
      </w:r>
    </w:p>
    <w:p w:rsidR="00BB48FE" w:rsidRPr="00BB48FE" w:rsidRDefault="00BB48FE" w:rsidP="002C45FF">
      <w:pPr>
        <w:widowControl/>
        <w:adjustRightInd w:val="0"/>
        <w:snapToGrid w:val="0"/>
        <w:spacing w:beforeLines="50" w:before="156" w:afterLines="50" w:after="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四、建议实验项目及学时分配</w:t>
      </w:r>
    </w:p>
    <w:tbl>
      <w:tblPr>
        <w:tblW w:w="4816"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477"/>
        <w:gridCol w:w="724"/>
        <w:gridCol w:w="3007"/>
        <w:gridCol w:w="745"/>
        <w:gridCol w:w="752"/>
      </w:tblGrid>
      <w:tr w:rsidR="00BB48FE" w:rsidRPr="00BB48FE" w:rsidTr="006B318D">
        <w:trPr>
          <w:trHeight w:val="683"/>
        </w:trPr>
        <w:tc>
          <w:tcPr>
            <w:tcW w:w="306"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序</w:t>
            </w:r>
          </w:p>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号</w:t>
            </w:r>
          </w:p>
        </w:tc>
        <w:tc>
          <w:tcPr>
            <w:tcW w:w="1508"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实验项目名称</w:t>
            </w:r>
          </w:p>
        </w:tc>
        <w:tc>
          <w:tcPr>
            <w:tcW w:w="441"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实验</w:t>
            </w:r>
          </w:p>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学时</w:t>
            </w:r>
          </w:p>
        </w:tc>
        <w:tc>
          <w:tcPr>
            <w:tcW w:w="1832"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内</w:t>
            </w:r>
            <w:r w:rsidRPr="00BB48FE">
              <w:rPr>
                <w:rFonts w:ascii="Times New Roman" w:eastAsia="黑体" w:hAnsi="Times New Roman" w:cs="Times New Roman"/>
                <w:b/>
                <w:sz w:val="24"/>
                <w:szCs w:val="21"/>
              </w:rPr>
              <w:t xml:space="preserve"> </w:t>
            </w:r>
            <w:r w:rsidRPr="00BB48FE">
              <w:rPr>
                <w:rFonts w:ascii="Times New Roman" w:eastAsia="黑体" w:hAnsi="Times New Roman" w:cs="Times New Roman"/>
                <w:b/>
                <w:sz w:val="24"/>
                <w:szCs w:val="21"/>
              </w:rPr>
              <w:t>容</w:t>
            </w:r>
            <w:r w:rsidRPr="00BB48FE">
              <w:rPr>
                <w:rFonts w:ascii="Times New Roman" w:eastAsia="黑体" w:hAnsi="Times New Roman" w:cs="Times New Roman"/>
                <w:b/>
                <w:sz w:val="24"/>
                <w:szCs w:val="21"/>
              </w:rPr>
              <w:t xml:space="preserve"> </w:t>
            </w:r>
            <w:r w:rsidRPr="00BB48FE">
              <w:rPr>
                <w:rFonts w:ascii="Times New Roman" w:eastAsia="黑体" w:hAnsi="Times New Roman" w:cs="Times New Roman"/>
                <w:b/>
                <w:sz w:val="24"/>
                <w:szCs w:val="21"/>
              </w:rPr>
              <w:t>提</w:t>
            </w:r>
            <w:r w:rsidRPr="00BB48FE">
              <w:rPr>
                <w:rFonts w:ascii="Times New Roman" w:eastAsia="黑体" w:hAnsi="Times New Roman" w:cs="Times New Roman"/>
                <w:b/>
                <w:sz w:val="24"/>
                <w:szCs w:val="21"/>
              </w:rPr>
              <w:t xml:space="preserve"> </w:t>
            </w:r>
            <w:r w:rsidRPr="00BB48FE">
              <w:rPr>
                <w:rFonts w:ascii="Times New Roman" w:eastAsia="黑体" w:hAnsi="Times New Roman" w:cs="Times New Roman"/>
                <w:b/>
                <w:sz w:val="24"/>
                <w:szCs w:val="21"/>
              </w:rPr>
              <w:t>要</w:t>
            </w:r>
          </w:p>
        </w:tc>
        <w:tc>
          <w:tcPr>
            <w:tcW w:w="454"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实验</w:t>
            </w:r>
          </w:p>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要求</w:t>
            </w:r>
          </w:p>
        </w:tc>
        <w:tc>
          <w:tcPr>
            <w:tcW w:w="459" w:type="pct"/>
            <w:vAlign w:val="center"/>
          </w:tcPr>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实验</w:t>
            </w:r>
          </w:p>
          <w:p w:rsidR="00BB48FE" w:rsidRPr="00BB48FE" w:rsidRDefault="00BB48FE" w:rsidP="00BB48FE">
            <w:pPr>
              <w:spacing w:line="400" w:lineRule="exact"/>
              <w:jc w:val="center"/>
              <w:rPr>
                <w:rFonts w:ascii="Times New Roman" w:eastAsia="黑体" w:hAnsi="Times New Roman" w:cs="Times New Roman"/>
                <w:b/>
                <w:sz w:val="24"/>
                <w:szCs w:val="21"/>
              </w:rPr>
            </w:pPr>
            <w:r w:rsidRPr="00BB48FE">
              <w:rPr>
                <w:rFonts w:ascii="Times New Roman" w:eastAsia="黑体" w:hAnsi="Times New Roman" w:cs="Times New Roman"/>
                <w:b/>
                <w:sz w:val="24"/>
                <w:szCs w:val="21"/>
              </w:rPr>
              <w:t>类型</w:t>
            </w:r>
          </w:p>
        </w:tc>
      </w:tr>
      <w:tr w:rsidR="00BB48FE" w:rsidRPr="00BB48FE" w:rsidTr="006B318D">
        <w:trPr>
          <w:trHeight w:val="284"/>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1</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数据库的描述和定义</w:t>
            </w:r>
          </w:p>
        </w:tc>
        <w:tc>
          <w:tcPr>
            <w:tcW w:w="441" w:type="pct"/>
            <w:vAlign w:val="center"/>
          </w:tcPr>
          <w:p w:rsidR="00BB48FE" w:rsidRPr="00BB48FE" w:rsidRDefault="002C45FF" w:rsidP="00BB48FE">
            <w:pPr>
              <w:spacing w:line="400" w:lineRule="exact"/>
              <w:jc w:val="center"/>
              <w:rPr>
                <w:rFonts w:ascii="Times New Roman" w:eastAsia="宋体" w:hAnsi="Times New Roman" w:cs="Times New Roman"/>
                <w:sz w:val="24"/>
                <w:szCs w:val="21"/>
              </w:rPr>
            </w:pPr>
            <w:r>
              <w:rPr>
                <w:rFonts w:ascii="Times New Roman" w:eastAsia="宋体" w:hAnsi="Times New Roman" w:cs="Times New Roman" w:hint="eastAsia"/>
                <w:sz w:val="24"/>
                <w:szCs w:val="21"/>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1"/>
              </w:rPr>
            </w:pPr>
            <w:r w:rsidRPr="00BB48FE">
              <w:rPr>
                <w:rFonts w:ascii="Times New Roman" w:eastAsia="宋体" w:hAnsi="Times New Roman" w:cs="Times New Roman"/>
                <w:sz w:val="24"/>
                <w:szCs w:val="24"/>
              </w:rPr>
              <w:t>熟悉和掌握数据库的创建和连接方法；熟悉和掌握数据表的建立、修改和删除</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验证</w:t>
            </w:r>
          </w:p>
        </w:tc>
      </w:tr>
      <w:tr w:rsidR="00BB48FE" w:rsidRPr="00BB48FE" w:rsidTr="006B318D">
        <w:trPr>
          <w:trHeight w:val="284"/>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2</w:t>
            </w:r>
          </w:p>
        </w:tc>
        <w:tc>
          <w:tcPr>
            <w:tcW w:w="1508" w:type="pct"/>
          </w:tcPr>
          <w:p w:rsidR="00BB48FE" w:rsidRPr="00BB48FE" w:rsidRDefault="00BB48FE" w:rsidP="00BB48FE">
            <w:pPr>
              <w:spacing w:line="400" w:lineRule="exact"/>
              <w:rPr>
                <w:rFonts w:ascii="Times New Roman" w:eastAsia="宋体" w:hAnsi="Times New Roman" w:cs="Times New Roman"/>
                <w:sz w:val="24"/>
                <w:szCs w:val="24"/>
              </w:rPr>
            </w:pPr>
          </w:p>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数据库中数据的查询</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6</w:t>
            </w:r>
          </w:p>
        </w:tc>
        <w:tc>
          <w:tcPr>
            <w:tcW w:w="1832" w:type="pct"/>
          </w:tcPr>
          <w:p w:rsidR="00BB48FE" w:rsidRPr="00BB48FE" w:rsidRDefault="00BB48FE" w:rsidP="00BB48FE">
            <w:pPr>
              <w:spacing w:line="400" w:lineRule="exact"/>
              <w:rPr>
                <w:rFonts w:ascii="Times New Roman" w:eastAsia="宋体" w:hAnsi="Times New Roman" w:cs="Times New Roman"/>
                <w:sz w:val="24"/>
                <w:szCs w:val="21"/>
              </w:rPr>
            </w:pPr>
            <w:r w:rsidRPr="00BB48FE">
              <w:rPr>
                <w:rFonts w:ascii="Times New Roman" w:eastAsia="宋体" w:hAnsi="Times New Roman" w:cs="Times New Roman"/>
                <w:sz w:val="24"/>
                <w:szCs w:val="24"/>
              </w:rPr>
              <w:t>熟悉和掌握对数据表中数据的查询操作和</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命令的使用，学会灵活熟练的使</w:t>
            </w:r>
            <w:r w:rsidRPr="00BB48FE">
              <w:rPr>
                <w:rFonts w:ascii="Times New Roman" w:eastAsia="宋体" w:hAnsi="Times New Roman" w:cs="Times New Roman"/>
                <w:sz w:val="24"/>
                <w:szCs w:val="24"/>
              </w:rPr>
              <w:lastRenderedPageBreak/>
              <w:t>用</w:t>
            </w:r>
            <w:r w:rsidRPr="00BB48FE">
              <w:rPr>
                <w:rFonts w:ascii="Times New Roman" w:eastAsia="宋体" w:hAnsi="Times New Roman" w:cs="Times New Roman"/>
                <w:sz w:val="24"/>
                <w:szCs w:val="24"/>
              </w:rPr>
              <w:t xml:space="preserve">SQL </w:t>
            </w:r>
            <w:r w:rsidRPr="00BB48FE">
              <w:rPr>
                <w:rFonts w:ascii="Times New Roman" w:eastAsia="宋体" w:hAnsi="Times New Roman" w:cs="Times New Roman"/>
                <w:sz w:val="24"/>
                <w:szCs w:val="24"/>
              </w:rPr>
              <w:t>语句的各种形式</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lastRenderedPageBreak/>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284"/>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lastRenderedPageBreak/>
              <w:t>3</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数据库中的数据更新</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4</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熟悉和掌握数据表中数据的插入、修改、删除操作和命令的使用；加深理解表的定义对数据更新的作用</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735"/>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4</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4"/>
              </w:rPr>
              <w:t>视图定义和使用</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熟悉和掌握对数据表中视图的定义操作、视图的查询操作、视图的更新操作和</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命令的使用；</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270"/>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5</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数据控制（安全性部分）</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color w:val="000000"/>
                <w:kern w:val="0"/>
                <w:sz w:val="24"/>
                <w:szCs w:val="21"/>
              </w:rPr>
              <w:t>控制</w:t>
            </w:r>
            <w:r w:rsidRPr="00BB48FE">
              <w:rPr>
                <w:rFonts w:ascii="Times New Roman" w:eastAsia="宋体" w:hAnsi="Times New Roman" w:cs="Times New Roman"/>
                <w:sz w:val="24"/>
                <w:szCs w:val="24"/>
              </w:rPr>
              <w:t>通过</w:t>
            </w:r>
            <w:r w:rsidRPr="00BB48FE">
              <w:rPr>
                <w:rFonts w:ascii="Times New Roman" w:eastAsia="宋体" w:hAnsi="Times New Roman" w:cs="Times New Roman"/>
                <w:color w:val="000000"/>
                <w:kern w:val="0"/>
                <w:sz w:val="24"/>
                <w:szCs w:val="21"/>
              </w:rPr>
              <w:t>DCL(</w:t>
            </w:r>
            <w:r w:rsidRPr="00BB48FE">
              <w:rPr>
                <w:rFonts w:ascii="Times New Roman" w:eastAsia="宋体" w:hAnsi="Times New Roman" w:cs="Times New Roman"/>
                <w:color w:val="000000"/>
                <w:kern w:val="0"/>
                <w:sz w:val="24"/>
                <w:szCs w:val="21"/>
              </w:rPr>
              <w:t>数据控制语言</w:t>
            </w:r>
            <w:r w:rsidRPr="00BB48FE">
              <w:rPr>
                <w:rFonts w:ascii="Times New Roman" w:eastAsia="宋体" w:hAnsi="Times New Roman" w:cs="Times New Roman"/>
                <w:color w:val="000000"/>
                <w:kern w:val="0"/>
                <w:sz w:val="24"/>
                <w:szCs w:val="21"/>
              </w:rPr>
              <w:t xml:space="preserve">) </w:t>
            </w:r>
            <w:r w:rsidRPr="00BB48FE">
              <w:rPr>
                <w:rFonts w:ascii="Times New Roman" w:eastAsia="宋体" w:hAnsi="Times New Roman" w:cs="Times New Roman"/>
                <w:color w:val="000000"/>
                <w:kern w:val="0"/>
                <w:sz w:val="24"/>
                <w:szCs w:val="21"/>
              </w:rPr>
              <w:t>实现。</w:t>
            </w:r>
            <w:r w:rsidRPr="00BB48FE">
              <w:rPr>
                <w:rFonts w:ascii="Times New Roman" w:eastAsia="宋体" w:hAnsi="Times New Roman" w:cs="Times New Roman"/>
                <w:color w:val="000000"/>
                <w:kern w:val="0"/>
                <w:sz w:val="24"/>
                <w:szCs w:val="21"/>
              </w:rPr>
              <w:t>DCL</w:t>
            </w:r>
            <w:r w:rsidRPr="00BB48FE">
              <w:rPr>
                <w:rFonts w:ascii="Times New Roman" w:eastAsia="宋体" w:hAnsi="Times New Roman" w:cs="Times New Roman"/>
                <w:color w:val="000000"/>
                <w:kern w:val="0"/>
                <w:sz w:val="24"/>
                <w:szCs w:val="21"/>
              </w:rPr>
              <w:t>通过对数据库用户的授权和收权命令来实现有关数据的存取控制</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1125"/>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6</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数据控制（完整性部分）</w:t>
            </w:r>
          </w:p>
        </w:tc>
        <w:tc>
          <w:tcPr>
            <w:tcW w:w="441"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熟悉通过</w:t>
            </w:r>
            <w:r w:rsidRPr="00BB48FE">
              <w:rPr>
                <w:rFonts w:ascii="Times New Roman" w:eastAsia="宋体" w:hAnsi="Times New Roman" w:cs="Times New Roman"/>
                <w:sz w:val="24"/>
                <w:szCs w:val="24"/>
              </w:rPr>
              <w:t>SQL</w:t>
            </w:r>
            <w:r w:rsidRPr="00BB48FE">
              <w:rPr>
                <w:rFonts w:ascii="Times New Roman" w:eastAsia="宋体" w:hAnsi="Times New Roman" w:cs="Times New Roman"/>
                <w:sz w:val="24"/>
                <w:szCs w:val="24"/>
              </w:rPr>
              <w:t>对数据进行完整性控制，包括</w:t>
            </w:r>
            <w:r w:rsidRPr="00BB48FE">
              <w:rPr>
                <w:rFonts w:ascii="Times New Roman" w:eastAsia="宋体" w:hAnsi="Times New Roman" w:cs="Times New Roman"/>
                <w:sz w:val="24"/>
                <w:szCs w:val="24"/>
              </w:rPr>
              <w:t>3</w:t>
            </w:r>
            <w:r w:rsidRPr="00BB48FE">
              <w:rPr>
                <w:rFonts w:ascii="Times New Roman" w:eastAsia="宋体" w:hAnsi="Times New Roman" w:cs="Times New Roman"/>
                <w:sz w:val="24"/>
                <w:szCs w:val="24"/>
              </w:rPr>
              <w:t>类完整性、</w:t>
            </w:r>
            <w:r w:rsidRPr="00BB48FE">
              <w:rPr>
                <w:rFonts w:ascii="Times New Roman" w:eastAsia="宋体" w:hAnsi="Times New Roman" w:cs="Times New Roman"/>
                <w:sz w:val="24"/>
                <w:szCs w:val="24"/>
              </w:rPr>
              <w:t>CHECK</w:t>
            </w:r>
            <w:r w:rsidRPr="00BB48FE">
              <w:rPr>
                <w:rFonts w:ascii="Times New Roman" w:eastAsia="宋体" w:hAnsi="Times New Roman" w:cs="Times New Roman"/>
                <w:sz w:val="24"/>
                <w:szCs w:val="24"/>
              </w:rPr>
              <w:t>短语、</w:t>
            </w:r>
            <w:r w:rsidRPr="00BB48FE">
              <w:rPr>
                <w:rFonts w:ascii="Times New Roman" w:eastAsia="宋体" w:hAnsi="Times New Roman" w:cs="Times New Roman"/>
                <w:sz w:val="24"/>
                <w:szCs w:val="24"/>
              </w:rPr>
              <w:t>CONSTRAIN</w:t>
            </w:r>
            <w:r w:rsidRPr="00BB48FE">
              <w:rPr>
                <w:rFonts w:ascii="Times New Roman" w:eastAsia="宋体" w:hAnsi="Times New Roman" w:cs="Times New Roman"/>
                <w:sz w:val="24"/>
                <w:szCs w:val="24"/>
              </w:rPr>
              <w:t>子句、触发器</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6B318D">
        <w:trPr>
          <w:trHeight w:val="108"/>
        </w:trPr>
        <w:tc>
          <w:tcPr>
            <w:tcW w:w="306"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7</w:t>
            </w:r>
          </w:p>
        </w:tc>
        <w:tc>
          <w:tcPr>
            <w:tcW w:w="1508" w:type="pct"/>
            <w:vAlign w:val="center"/>
          </w:tcPr>
          <w:p w:rsidR="00BB48FE" w:rsidRPr="00BB48FE" w:rsidRDefault="00BB48FE" w:rsidP="00BB48FE">
            <w:pPr>
              <w:spacing w:line="400" w:lineRule="exact"/>
              <w:jc w:val="center"/>
              <w:rPr>
                <w:rFonts w:ascii="Times New Roman" w:eastAsia="宋体" w:hAnsi="Times New Roman" w:cs="Times New Roman"/>
                <w:sz w:val="24"/>
                <w:szCs w:val="24"/>
              </w:rPr>
            </w:pPr>
            <w:r w:rsidRPr="00BB48FE">
              <w:rPr>
                <w:rFonts w:ascii="Times New Roman" w:eastAsia="宋体" w:hAnsi="Times New Roman" w:cs="Times New Roman"/>
                <w:sz w:val="24"/>
                <w:szCs w:val="24"/>
              </w:rPr>
              <w:t>存储过程</w:t>
            </w:r>
          </w:p>
        </w:tc>
        <w:tc>
          <w:tcPr>
            <w:tcW w:w="441" w:type="pct"/>
            <w:vAlign w:val="center"/>
          </w:tcPr>
          <w:p w:rsidR="00BB48FE" w:rsidRPr="00BB48FE" w:rsidRDefault="002C45FF" w:rsidP="00BB48FE">
            <w:pPr>
              <w:spacing w:line="400" w:lineRule="exact"/>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2</w:t>
            </w:r>
          </w:p>
        </w:tc>
        <w:tc>
          <w:tcPr>
            <w:tcW w:w="1832" w:type="pct"/>
          </w:tcPr>
          <w:p w:rsidR="00BB48FE" w:rsidRPr="00BB48FE" w:rsidRDefault="00BB48FE" w:rsidP="00BB48FE">
            <w:pPr>
              <w:spacing w:line="400" w:lineRule="exact"/>
              <w:rPr>
                <w:rFonts w:ascii="Times New Roman" w:eastAsia="宋体" w:hAnsi="Times New Roman" w:cs="Times New Roman"/>
                <w:sz w:val="24"/>
                <w:szCs w:val="24"/>
              </w:rPr>
            </w:pPr>
            <w:r w:rsidRPr="00BB48FE">
              <w:rPr>
                <w:rFonts w:ascii="Times New Roman" w:eastAsia="宋体" w:hAnsi="Times New Roman" w:cs="Times New Roman"/>
                <w:sz w:val="24"/>
                <w:szCs w:val="24"/>
              </w:rPr>
              <w:t>熟悉使用存储过程来进行数据库应用程序的设计，掌握用户存储过程的创建、执行和删除操作。</w:t>
            </w:r>
          </w:p>
        </w:tc>
        <w:tc>
          <w:tcPr>
            <w:tcW w:w="454"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21"/>
              </w:rPr>
              <w:t>必做</w:t>
            </w:r>
          </w:p>
        </w:tc>
        <w:tc>
          <w:tcPr>
            <w:tcW w:w="459" w:type="pct"/>
            <w:vAlign w:val="center"/>
          </w:tcPr>
          <w:p w:rsidR="00BB48FE" w:rsidRPr="00BB48FE" w:rsidRDefault="00BB48FE" w:rsidP="00BB48FE">
            <w:pPr>
              <w:spacing w:line="400" w:lineRule="exact"/>
              <w:jc w:val="center"/>
              <w:rPr>
                <w:rFonts w:ascii="Times New Roman" w:eastAsia="宋体" w:hAnsi="Times New Roman" w:cs="Times New Roman"/>
                <w:sz w:val="24"/>
                <w:szCs w:val="21"/>
              </w:rPr>
            </w:pPr>
            <w:r w:rsidRPr="00BB48FE">
              <w:rPr>
                <w:rFonts w:ascii="Times New Roman" w:eastAsia="宋体" w:hAnsi="Times New Roman" w:cs="Times New Roman"/>
                <w:sz w:val="24"/>
                <w:szCs w:val="32"/>
              </w:rPr>
              <w:t>验证</w:t>
            </w:r>
          </w:p>
        </w:tc>
      </w:tr>
      <w:tr w:rsidR="00BB48FE" w:rsidRPr="00BB48FE" w:rsidTr="002C45FF">
        <w:trPr>
          <w:cantSplit/>
          <w:trHeight w:val="284"/>
        </w:trPr>
        <w:tc>
          <w:tcPr>
            <w:tcW w:w="1815" w:type="pct"/>
            <w:gridSpan w:val="2"/>
            <w:vAlign w:val="center"/>
          </w:tcPr>
          <w:p w:rsidR="00BB48FE" w:rsidRPr="00BB48FE" w:rsidRDefault="00BB48FE" w:rsidP="00BB48FE">
            <w:pPr>
              <w:spacing w:line="400" w:lineRule="exact"/>
              <w:jc w:val="center"/>
              <w:rPr>
                <w:rFonts w:ascii="Times New Roman" w:eastAsia="宋体" w:hAnsi="Times New Roman" w:cs="Times New Roman"/>
                <w:b/>
                <w:sz w:val="24"/>
                <w:szCs w:val="21"/>
              </w:rPr>
            </w:pPr>
            <w:r w:rsidRPr="00BB48FE">
              <w:rPr>
                <w:rFonts w:ascii="Times New Roman" w:eastAsia="宋体" w:hAnsi="Times New Roman" w:cs="Times New Roman"/>
                <w:b/>
                <w:sz w:val="24"/>
                <w:szCs w:val="21"/>
              </w:rPr>
              <w:t>合</w:t>
            </w:r>
            <w:r w:rsidRPr="00BB48FE">
              <w:rPr>
                <w:rFonts w:ascii="Times New Roman" w:eastAsia="宋体" w:hAnsi="Times New Roman" w:cs="Times New Roman"/>
                <w:b/>
                <w:sz w:val="24"/>
                <w:szCs w:val="21"/>
              </w:rPr>
              <w:t xml:space="preserve">  </w:t>
            </w:r>
            <w:r w:rsidRPr="00BB48FE">
              <w:rPr>
                <w:rFonts w:ascii="Times New Roman" w:eastAsia="宋体" w:hAnsi="Times New Roman" w:cs="Times New Roman"/>
                <w:b/>
                <w:sz w:val="24"/>
                <w:szCs w:val="21"/>
              </w:rPr>
              <w:t>计</w:t>
            </w:r>
          </w:p>
        </w:tc>
        <w:tc>
          <w:tcPr>
            <w:tcW w:w="3185" w:type="pct"/>
            <w:gridSpan w:val="4"/>
            <w:vAlign w:val="center"/>
          </w:tcPr>
          <w:p w:rsidR="00BB48FE" w:rsidRPr="00BB48FE" w:rsidRDefault="002C45FF" w:rsidP="00BB48FE">
            <w:pPr>
              <w:spacing w:line="400" w:lineRule="exact"/>
              <w:jc w:val="center"/>
              <w:rPr>
                <w:rFonts w:ascii="Times New Roman" w:eastAsia="宋体" w:hAnsi="Times New Roman" w:cs="Times New Roman"/>
                <w:b/>
                <w:sz w:val="24"/>
                <w:szCs w:val="21"/>
              </w:rPr>
            </w:pPr>
            <w:r>
              <w:rPr>
                <w:rFonts w:ascii="Times New Roman" w:eastAsia="宋体" w:hAnsi="Times New Roman" w:cs="Times New Roman" w:hint="eastAsia"/>
                <w:b/>
                <w:sz w:val="24"/>
                <w:szCs w:val="21"/>
              </w:rPr>
              <w:t>20</w:t>
            </w:r>
          </w:p>
        </w:tc>
      </w:tr>
    </w:tbl>
    <w:p w:rsidR="00BB48FE" w:rsidRPr="00BB48FE" w:rsidRDefault="00BB48FE"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五、教学方法与教学手段</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sz w:val="24"/>
          <w:szCs w:val="24"/>
          <w:lang w:val="zh-CN"/>
        </w:rPr>
      </w:pPr>
      <w:r w:rsidRPr="00BB48FE">
        <w:rPr>
          <w:rFonts w:ascii="Times New Roman" w:eastAsia="宋体" w:hAnsi="Times New Roman" w:cs="Times New Roman"/>
          <w:b/>
          <w:sz w:val="24"/>
          <w:szCs w:val="24"/>
          <w:lang w:val="zh-CN"/>
        </w:rPr>
        <w:t>1</w:t>
      </w:r>
      <w:r w:rsidRPr="00BB48FE">
        <w:rPr>
          <w:rFonts w:ascii="Times New Roman" w:eastAsia="宋体" w:hAnsi="Times New Roman" w:cs="Times New Roman"/>
          <w:b/>
          <w:sz w:val="24"/>
          <w:szCs w:val="24"/>
          <w:lang w:val="zh-CN"/>
        </w:rPr>
        <w:t>．教学方法：</w:t>
      </w:r>
      <w:r w:rsidRPr="00BB48FE">
        <w:rPr>
          <w:rFonts w:ascii="Times New Roman" w:eastAsia="宋体" w:hAnsi="Times New Roman" w:cs="Times New Roman"/>
          <w:sz w:val="24"/>
          <w:szCs w:val="24"/>
          <w:lang w:val="zh-CN"/>
        </w:rPr>
        <w:t>在重视课堂讲授的同时，加强实验教学，培养学生的实际应用能力及实践能力。在课堂教学中采用启发式、讨论式、参与式等教学方法，调动学生的积极性和学习兴趣，提高教学质量，促进教学相长。</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sz w:val="24"/>
          <w:szCs w:val="24"/>
          <w:lang w:val="zh-CN"/>
        </w:rPr>
      </w:pPr>
      <w:r w:rsidRPr="00BB48FE">
        <w:rPr>
          <w:rFonts w:ascii="Times New Roman" w:eastAsia="宋体" w:hAnsi="Times New Roman" w:cs="Times New Roman"/>
          <w:b/>
          <w:sz w:val="24"/>
          <w:szCs w:val="24"/>
          <w:lang w:val="zh-CN"/>
        </w:rPr>
        <w:t>2</w:t>
      </w:r>
      <w:r w:rsidRPr="00BB48FE">
        <w:rPr>
          <w:rFonts w:ascii="Times New Roman" w:eastAsia="宋体" w:hAnsi="Times New Roman" w:cs="Times New Roman"/>
          <w:b/>
          <w:sz w:val="24"/>
          <w:szCs w:val="24"/>
          <w:lang w:val="zh-CN"/>
        </w:rPr>
        <w:t>．教学手段：</w:t>
      </w:r>
      <w:r w:rsidRPr="00BB48FE">
        <w:rPr>
          <w:rFonts w:ascii="Times New Roman" w:eastAsia="宋体" w:hAnsi="Times New Roman" w:cs="Times New Roman"/>
          <w:sz w:val="24"/>
          <w:szCs w:val="24"/>
          <w:lang w:val="zh-CN"/>
        </w:rPr>
        <w:t>主要以授课为主，辅以适当的上机实践操作，上机主要以掌握</w:t>
      </w:r>
      <w:r w:rsidRPr="00BB48FE">
        <w:rPr>
          <w:rFonts w:ascii="Times New Roman" w:eastAsia="宋体" w:hAnsi="Times New Roman" w:cs="Times New Roman"/>
          <w:sz w:val="24"/>
          <w:szCs w:val="24"/>
          <w:lang w:val="zh-CN"/>
        </w:rPr>
        <w:t>SQL</w:t>
      </w:r>
      <w:r w:rsidRPr="00BB48FE">
        <w:rPr>
          <w:rFonts w:ascii="Times New Roman" w:eastAsia="宋体" w:hAnsi="Times New Roman" w:cs="Times New Roman"/>
          <w:sz w:val="24"/>
          <w:szCs w:val="24"/>
          <w:lang w:val="zh-CN"/>
        </w:rPr>
        <w:t>语句为目的，根据关系型数据库的范式设计表。为加强和落实动手能力的培养，应充分重视实践性教学环节，学期的下半阶段给同学们一个大的作业</w:t>
      </w:r>
      <w:r w:rsidRPr="00BB48FE">
        <w:rPr>
          <w:rFonts w:ascii="Times New Roman" w:eastAsia="宋体" w:hAnsi="Times New Roman" w:cs="Times New Roman"/>
          <w:sz w:val="24"/>
          <w:szCs w:val="24"/>
          <w:lang w:val="zh-CN"/>
        </w:rPr>
        <w:t>,</w:t>
      </w:r>
      <w:r w:rsidRPr="00BB48FE">
        <w:rPr>
          <w:rFonts w:ascii="Times New Roman" w:eastAsia="宋体" w:hAnsi="Times New Roman" w:cs="Times New Roman"/>
          <w:sz w:val="24"/>
          <w:szCs w:val="24"/>
          <w:lang w:val="zh-CN"/>
        </w:rPr>
        <w:t>要求学生交出作品。</w:t>
      </w:r>
    </w:p>
    <w:p w:rsidR="00BB48FE" w:rsidRPr="00BB48FE" w:rsidRDefault="00BB48FE" w:rsidP="00BB48FE">
      <w:pPr>
        <w:widowControl/>
        <w:adjustRightInd w:val="0"/>
        <w:snapToGrid w:val="0"/>
        <w:spacing w:beforeLines="50" w:before="156" w:line="400" w:lineRule="exact"/>
        <w:jc w:val="left"/>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六、建议教材与参考书目</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b/>
          <w:sz w:val="24"/>
          <w:szCs w:val="24"/>
          <w:lang w:val="zh-CN"/>
        </w:rPr>
      </w:pPr>
      <w:r w:rsidRPr="00BB48FE">
        <w:rPr>
          <w:rFonts w:ascii="Times New Roman" w:eastAsia="宋体" w:hAnsi="Times New Roman" w:cs="Times New Roman"/>
          <w:b/>
          <w:sz w:val="24"/>
          <w:szCs w:val="24"/>
          <w:lang w:val="zh-CN"/>
        </w:rPr>
        <w:t>1</w:t>
      </w:r>
      <w:r w:rsidRPr="00BB48FE">
        <w:rPr>
          <w:rFonts w:ascii="Times New Roman" w:eastAsia="宋体" w:hAnsi="Times New Roman" w:cs="Times New Roman"/>
          <w:b/>
          <w:sz w:val="24"/>
          <w:szCs w:val="24"/>
          <w:lang w:val="zh-CN"/>
        </w:rPr>
        <w:t>．建议教材：</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lastRenderedPageBreak/>
        <w:t>《数据库系统概论》，萨师煊、王珊编著，高等教育出版社，</w:t>
      </w:r>
      <w:r w:rsidRPr="00BB48FE">
        <w:rPr>
          <w:rFonts w:ascii="Times New Roman" w:eastAsia="宋体" w:hAnsi="Times New Roman" w:cs="Times New Roman"/>
          <w:sz w:val="24"/>
          <w:szCs w:val="24"/>
          <w:lang w:val="zh-CN"/>
        </w:rPr>
        <w:t>20</w:t>
      </w:r>
      <w:r w:rsidR="002C45FF">
        <w:rPr>
          <w:rFonts w:ascii="Times New Roman" w:eastAsia="宋体" w:hAnsi="Times New Roman" w:cs="Times New Roman" w:hint="eastAsia"/>
          <w:sz w:val="24"/>
          <w:szCs w:val="24"/>
          <w:lang w:val="zh-CN"/>
        </w:rPr>
        <w:t>14</w:t>
      </w:r>
      <w:r w:rsidRPr="00BB48FE">
        <w:rPr>
          <w:rFonts w:ascii="Times New Roman" w:eastAsia="宋体" w:hAnsi="Times New Roman" w:cs="Times New Roman"/>
          <w:sz w:val="24"/>
          <w:szCs w:val="24"/>
          <w:lang w:val="zh-CN"/>
        </w:rPr>
        <w:t>。</w:t>
      </w:r>
    </w:p>
    <w:p w:rsidR="00BB48FE" w:rsidRPr="00BB48FE" w:rsidRDefault="00BB48FE" w:rsidP="00BB48FE">
      <w:pPr>
        <w:adjustRightInd w:val="0"/>
        <w:snapToGrid w:val="0"/>
        <w:spacing w:line="400" w:lineRule="exact"/>
        <w:ind w:firstLineChars="200" w:firstLine="482"/>
        <w:rPr>
          <w:rFonts w:ascii="Times New Roman" w:eastAsia="宋体" w:hAnsi="Times New Roman" w:cs="Times New Roman"/>
          <w:b/>
          <w:sz w:val="24"/>
          <w:szCs w:val="24"/>
          <w:lang w:val="zh-CN"/>
        </w:rPr>
      </w:pPr>
      <w:r w:rsidRPr="00BB48FE">
        <w:rPr>
          <w:rFonts w:ascii="Times New Roman" w:eastAsia="宋体" w:hAnsi="Times New Roman" w:cs="Times New Roman"/>
          <w:b/>
          <w:sz w:val="24"/>
          <w:szCs w:val="24"/>
          <w:lang w:val="zh-CN"/>
        </w:rPr>
        <w:t>2</w:t>
      </w:r>
      <w:r w:rsidRPr="00BB48FE">
        <w:rPr>
          <w:rFonts w:ascii="Times New Roman" w:eastAsia="宋体" w:hAnsi="Times New Roman" w:cs="Times New Roman"/>
          <w:b/>
          <w:sz w:val="24"/>
          <w:szCs w:val="24"/>
          <w:lang w:val="zh-CN"/>
        </w:rPr>
        <w:t>．参考书目：</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宋体" w:eastAsia="宋体" w:hAnsi="宋体" w:cs="宋体" w:hint="eastAsia"/>
          <w:sz w:val="24"/>
          <w:szCs w:val="24"/>
          <w:lang w:val="zh-CN"/>
        </w:rPr>
        <w:t>①</w:t>
      </w:r>
      <w:r w:rsidRPr="00BB48FE">
        <w:rPr>
          <w:rFonts w:ascii="Times New Roman" w:eastAsia="宋体" w:hAnsi="Times New Roman" w:cs="Times New Roman"/>
          <w:sz w:val="24"/>
          <w:szCs w:val="24"/>
          <w:lang w:val="zh-CN"/>
        </w:rPr>
        <w:t>《数据库技术与应用》，王珊，张孝，李翠平编，清华大学出版社，</w:t>
      </w:r>
      <w:r w:rsidRPr="00BB48FE">
        <w:rPr>
          <w:rFonts w:ascii="Times New Roman" w:eastAsia="宋体" w:hAnsi="Times New Roman" w:cs="Times New Roman"/>
          <w:sz w:val="24"/>
          <w:szCs w:val="24"/>
          <w:lang w:val="zh-CN"/>
        </w:rPr>
        <w:t>2005</w:t>
      </w:r>
      <w:r w:rsidRPr="00BB48FE">
        <w:rPr>
          <w:rFonts w:ascii="Times New Roman" w:eastAsia="宋体" w:hAnsi="Times New Roman" w:cs="Times New Roman"/>
          <w:sz w:val="24"/>
          <w:szCs w:val="24"/>
          <w:lang w:val="zh-CN"/>
        </w:rPr>
        <w:t>。</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宋体" w:eastAsia="宋体" w:hAnsi="宋体" w:cs="宋体" w:hint="eastAsia"/>
          <w:sz w:val="24"/>
          <w:szCs w:val="24"/>
          <w:lang w:val="zh-CN"/>
        </w:rPr>
        <w:t>②</w:t>
      </w:r>
      <w:r w:rsidRPr="00BB48FE">
        <w:rPr>
          <w:rFonts w:ascii="Times New Roman" w:eastAsia="宋体" w:hAnsi="Times New Roman" w:cs="Times New Roman"/>
          <w:sz w:val="24"/>
          <w:szCs w:val="24"/>
          <w:lang w:val="zh-CN"/>
        </w:rPr>
        <w:t>《数据库原理及应用》，</w:t>
      </w:r>
      <w:r w:rsidR="002C45FF">
        <w:rPr>
          <w:rFonts w:ascii="Times New Roman" w:eastAsia="宋体" w:hAnsi="Times New Roman" w:cs="Times New Roman" w:hint="eastAsia"/>
          <w:sz w:val="24"/>
          <w:szCs w:val="24"/>
          <w:lang w:val="zh-CN"/>
        </w:rPr>
        <w:t>李红</w:t>
      </w:r>
      <w:r w:rsidRPr="00BB48FE">
        <w:rPr>
          <w:rFonts w:ascii="Times New Roman" w:eastAsia="宋体" w:hAnsi="Times New Roman" w:cs="Times New Roman"/>
          <w:sz w:val="24"/>
          <w:szCs w:val="24"/>
          <w:lang w:val="zh-CN"/>
        </w:rPr>
        <w:t>编，</w:t>
      </w:r>
      <w:r w:rsidR="002C45FF">
        <w:rPr>
          <w:rFonts w:ascii="Times New Roman" w:eastAsia="宋体" w:hAnsi="Times New Roman" w:cs="Times New Roman" w:hint="eastAsia"/>
          <w:sz w:val="24"/>
          <w:szCs w:val="24"/>
          <w:lang w:val="zh-CN"/>
        </w:rPr>
        <w:t>高等教育出版社</w:t>
      </w:r>
      <w:r w:rsidRPr="00BB48FE">
        <w:rPr>
          <w:rFonts w:ascii="Times New Roman" w:eastAsia="宋体" w:hAnsi="Times New Roman" w:cs="Times New Roman"/>
          <w:sz w:val="24"/>
          <w:szCs w:val="24"/>
          <w:lang w:val="zh-CN"/>
        </w:rPr>
        <w:t>，</w:t>
      </w:r>
      <w:r w:rsidRPr="00BB48FE">
        <w:rPr>
          <w:rFonts w:ascii="Times New Roman" w:eastAsia="宋体" w:hAnsi="Times New Roman" w:cs="Times New Roman"/>
          <w:sz w:val="24"/>
          <w:szCs w:val="24"/>
          <w:lang w:val="zh-CN"/>
        </w:rPr>
        <w:t>200</w:t>
      </w:r>
      <w:r w:rsidR="002C45FF">
        <w:rPr>
          <w:rFonts w:ascii="Times New Roman" w:eastAsia="宋体" w:hAnsi="Times New Roman" w:cs="Times New Roman" w:hint="eastAsia"/>
          <w:sz w:val="24"/>
          <w:szCs w:val="24"/>
          <w:lang w:val="zh-CN"/>
        </w:rPr>
        <w:t>8</w:t>
      </w:r>
      <w:r w:rsidRPr="00BB48FE">
        <w:rPr>
          <w:rFonts w:ascii="Times New Roman" w:eastAsia="宋体" w:hAnsi="Times New Roman" w:cs="Times New Roman"/>
          <w:sz w:val="24"/>
          <w:szCs w:val="24"/>
          <w:lang w:val="zh-CN"/>
        </w:rPr>
        <w:t>。</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宋体" w:eastAsia="宋体" w:hAnsi="宋体" w:cs="宋体" w:hint="eastAsia"/>
          <w:sz w:val="24"/>
          <w:szCs w:val="24"/>
          <w:lang w:val="zh-CN"/>
        </w:rPr>
        <w:t>③</w:t>
      </w:r>
      <w:r w:rsidRPr="00BB48FE">
        <w:rPr>
          <w:rFonts w:ascii="Times New Roman" w:eastAsia="宋体" w:hAnsi="Times New Roman" w:cs="Times New Roman"/>
          <w:sz w:val="24"/>
          <w:szCs w:val="24"/>
          <w:lang w:val="zh-CN"/>
        </w:rPr>
        <w:t>《数据库</w:t>
      </w:r>
      <w:r w:rsidR="002C45FF">
        <w:rPr>
          <w:rFonts w:ascii="Times New Roman" w:eastAsia="宋体" w:hAnsi="Times New Roman" w:cs="Times New Roman" w:hint="eastAsia"/>
          <w:sz w:val="24"/>
          <w:szCs w:val="24"/>
          <w:lang w:val="zh-CN"/>
        </w:rPr>
        <w:t>课程</w:t>
      </w:r>
      <w:r w:rsidR="002C45FF">
        <w:rPr>
          <w:rFonts w:ascii="Times New Roman" w:eastAsia="宋体" w:hAnsi="Times New Roman" w:cs="Times New Roman"/>
          <w:sz w:val="24"/>
          <w:szCs w:val="24"/>
          <w:lang w:val="zh-CN"/>
        </w:rPr>
        <w:t>设计</w:t>
      </w:r>
      <w:r w:rsidRPr="00BB48FE">
        <w:rPr>
          <w:rFonts w:ascii="Times New Roman" w:eastAsia="宋体" w:hAnsi="Times New Roman" w:cs="Times New Roman"/>
          <w:sz w:val="24"/>
          <w:szCs w:val="24"/>
          <w:lang w:val="zh-CN"/>
        </w:rPr>
        <w:t>》，</w:t>
      </w:r>
      <w:r w:rsidR="002C45FF">
        <w:rPr>
          <w:rFonts w:ascii="Times New Roman" w:eastAsia="宋体" w:hAnsi="Times New Roman" w:cs="Times New Roman" w:hint="eastAsia"/>
          <w:sz w:val="24"/>
          <w:szCs w:val="24"/>
          <w:lang w:val="zh-CN"/>
        </w:rPr>
        <w:t>周爱武，汪海威，肖云</w:t>
      </w:r>
      <w:r w:rsidRPr="00BB48FE">
        <w:rPr>
          <w:rFonts w:ascii="Times New Roman" w:eastAsia="宋体" w:hAnsi="Times New Roman" w:cs="Times New Roman"/>
          <w:sz w:val="24"/>
          <w:szCs w:val="24"/>
          <w:lang w:val="zh-CN"/>
        </w:rPr>
        <w:t>等</w:t>
      </w:r>
      <w:r w:rsidR="002C45FF">
        <w:rPr>
          <w:rFonts w:ascii="Times New Roman" w:eastAsia="宋体" w:hAnsi="Times New Roman" w:cs="Times New Roman" w:hint="eastAsia"/>
          <w:sz w:val="24"/>
          <w:szCs w:val="24"/>
          <w:lang w:val="zh-CN"/>
        </w:rPr>
        <w:t>编</w:t>
      </w:r>
      <w:r w:rsidRPr="00BB48FE">
        <w:rPr>
          <w:rFonts w:ascii="Times New Roman" w:eastAsia="宋体" w:hAnsi="Times New Roman" w:cs="Times New Roman"/>
          <w:sz w:val="24"/>
          <w:szCs w:val="24"/>
          <w:lang w:val="zh-CN"/>
        </w:rPr>
        <w:t>，机械工业出版社，</w:t>
      </w:r>
      <w:r w:rsidRPr="00BB48FE">
        <w:rPr>
          <w:rFonts w:ascii="Times New Roman" w:eastAsia="宋体" w:hAnsi="Times New Roman" w:cs="Times New Roman"/>
          <w:sz w:val="24"/>
          <w:szCs w:val="24"/>
          <w:lang w:val="zh-CN"/>
        </w:rPr>
        <w:t>20</w:t>
      </w:r>
      <w:r w:rsidR="002C45FF">
        <w:rPr>
          <w:rFonts w:ascii="Times New Roman" w:eastAsia="宋体" w:hAnsi="Times New Roman" w:cs="Times New Roman" w:hint="eastAsia"/>
          <w:sz w:val="24"/>
          <w:szCs w:val="24"/>
          <w:lang w:val="zh-CN"/>
        </w:rPr>
        <w:t>14</w:t>
      </w:r>
      <w:r w:rsidRPr="00BB48FE">
        <w:rPr>
          <w:rFonts w:ascii="Times New Roman" w:eastAsia="宋体" w:hAnsi="Times New Roman" w:cs="Times New Roman"/>
          <w:sz w:val="24"/>
          <w:szCs w:val="24"/>
          <w:lang w:val="zh-CN"/>
        </w:rPr>
        <w:t>。</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宋体" w:eastAsia="宋体" w:hAnsi="宋体" w:cs="宋体" w:hint="eastAsia"/>
          <w:sz w:val="24"/>
          <w:szCs w:val="24"/>
          <w:lang w:val="zh-CN"/>
        </w:rPr>
        <w:t>④</w:t>
      </w:r>
      <w:r w:rsidR="00F40FE9" w:rsidRPr="00BB48FE">
        <w:rPr>
          <w:rFonts w:ascii="Times New Roman" w:eastAsia="宋体" w:hAnsi="Times New Roman" w:cs="Times New Roman"/>
          <w:sz w:val="24"/>
          <w:szCs w:val="24"/>
          <w:lang w:val="zh-CN"/>
        </w:rPr>
        <w:t>《</w:t>
      </w:r>
      <w:r w:rsidR="00F40FE9" w:rsidRPr="00BB48FE">
        <w:rPr>
          <w:rFonts w:ascii="Times New Roman" w:eastAsia="宋体" w:hAnsi="Times New Roman" w:cs="Times New Roman"/>
          <w:sz w:val="24"/>
          <w:szCs w:val="24"/>
          <w:lang w:val="zh-CN"/>
        </w:rPr>
        <w:t xml:space="preserve">SQL Server </w:t>
      </w:r>
      <w:r w:rsidR="00F40FE9" w:rsidRPr="00BB48FE">
        <w:rPr>
          <w:rFonts w:ascii="Times New Roman" w:eastAsia="宋体" w:hAnsi="Times New Roman" w:cs="Times New Roman"/>
          <w:sz w:val="24"/>
          <w:szCs w:val="24"/>
          <w:lang w:val="zh-CN"/>
        </w:rPr>
        <w:t>数据库</w:t>
      </w:r>
      <w:r w:rsidR="00F40FE9">
        <w:rPr>
          <w:rFonts w:ascii="Times New Roman" w:eastAsia="宋体" w:hAnsi="Times New Roman" w:cs="Times New Roman" w:hint="eastAsia"/>
          <w:sz w:val="24"/>
          <w:szCs w:val="24"/>
          <w:lang w:val="zh-CN"/>
        </w:rPr>
        <w:t>应用与开发</w:t>
      </w:r>
      <w:r w:rsidR="00F40FE9" w:rsidRPr="00BB48FE">
        <w:rPr>
          <w:rFonts w:ascii="Times New Roman" w:eastAsia="宋体" w:hAnsi="Times New Roman" w:cs="Times New Roman"/>
          <w:sz w:val="24"/>
          <w:szCs w:val="24"/>
          <w:lang w:val="zh-CN"/>
        </w:rPr>
        <w:t>》，</w:t>
      </w:r>
      <w:r w:rsidR="00F40FE9">
        <w:rPr>
          <w:rFonts w:ascii="Times New Roman" w:eastAsia="宋体" w:hAnsi="Times New Roman" w:cs="Times New Roman" w:hint="eastAsia"/>
          <w:sz w:val="24"/>
          <w:szCs w:val="24"/>
          <w:lang w:val="zh-CN"/>
        </w:rPr>
        <w:t>姜桂洪，张龙波等编，清华大学出版社，</w:t>
      </w:r>
      <w:r w:rsidR="00F40FE9">
        <w:rPr>
          <w:rFonts w:ascii="Times New Roman" w:eastAsia="宋体" w:hAnsi="Times New Roman" w:cs="Times New Roman" w:hint="eastAsia"/>
          <w:sz w:val="24"/>
          <w:szCs w:val="24"/>
          <w:lang w:val="zh-CN"/>
        </w:rPr>
        <w:t>2014</w:t>
      </w:r>
      <w:r w:rsidR="00F40FE9" w:rsidRPr="00BB48FE">
        <w:rPr>
          <w:rFonts w:ascii="Times New Roman" w:eastAsia="宋体" w:hAnsi="Times New Roman" w:cs="Times New Roman"/>
          <w:sz w:val="24"/>
          <w:szCs w:val="24"/>
        </w:rPr>
        <w:t>。</w:t>
      </w:r>
    </w:p>
    <w:p w:rsidR="00BB48FE" w:rsidRPr="00BB48FE" w:rsidRDefault="00BB48FE" w:rsidP="00F40FE9">
      <w:pPr>
        <w:adjustRightInd w:val="0"/>
        <w:snapToGrid w:val="0"/>
        <w:spacing w:beforeLines="50" w:before="156" w:afterLines="50" w:after="156" w:line="400" w:lineRule="exact"/>
        <w:ind w:firstLineChars="200" w:firstLine="482"/>
        <w:rPr>
          <w:rFonts w:ascii="Times New Roman" w:eastAsia="宋体" w:hAnsi="Times New Roman" w:cs="Times New Roman"/>
          <w:b/>
          <w:bCs/>
          <w:kern w:val="0"/>
          <w:sz w:val="24"/>
          <w:szCs w:val="24"/>
        </w:rPr>
      </w:pPr>
      <w:r w:rsidRPr="00BB48FE">
        <w:rPr>
          <w:rFonts w:ascii="Times New Roman" w:eastAsia="宋体" w:hAnsi="Times New Roman" w:cs="Times New Roman"/>
          <w:b/>
          <w:bCs/>
          <w:kern w:val="0"/>
          <w:sz w:val="24"/>
          <w:szCs w:val="24"/>
        </w:rPr>
        <w:t>七、大纲编写的依据与说明</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根据该课程的特点和</w:t>
      </w:r>
      <w:r w:rsidR="00E545F0">
        <w:rPr>
          <w:rFonts w:ascii="宋体" w:hAnsi="宋体" w:cs="宋体" w:hint="eastAsia"/>
          <w:kern w:val="0"/>
          <w:sz w:val="24"/>
        </w:rPr>
        <w:t>数据科学与大数据技术</w:t>
      </w:r>
      <w:r w:rsidRPr="00BB48FE">
        <w:rPr>
          <w:rFonts w:ascii="Times New Roman" w:eastAsia="宋体" w:hAnsi="Times New Roman" w:cs="Times New Roman"/>
          <w:sz w:val="24"/>
          <w:szCs w:val="24"/>
          <w:lang w:val="zh-CN"/>
        </w:rPr>
        <w:t>专业本科教学计划的要求，特编写了《数据库原理及应用》教学大纲。有关说明如下：</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1</w:t>
      </w:r>
      <w:r w:rsidRPr="00BB48FE">
        <w:rPr>
          <w:rFonts w:ascii="Times New Roman" w:eastAsia="宋体" w:hAnsi="Times New Roman" w:cs="Times New Roman"/>
          <w:sz w:val="24"/>
          <w:szCs w:val="24"/>
          <w:lang w:val="zh-CN"/>
        </w:rPr>
        <w:t>．因本课程的综合性较强，要将数据结构、离散数学、程序设计等课程的众多知识点融合在本课程的教学中，同时它又是与实际联系最为紧密的课程，教学中要突出的是如何将数据库理论运用在实际问题的分析、抽象、求解上（如关系数据库规范化理论在实际设计中的应用等）。教学中还应努力创造出教与学双方对实际问题求解的研究性学习氛围，使学生主动参与其中，挖掘潜能。</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2</w:t>
      </w:r>
      <w:r w:rsidRPr="00BB48FE">
        <w:rPr>
          <w:rFonts w:ascii="Times New Roman" w:eastAsia="宋体" w:hAnsi="Times New Roman" w:cs="Times New Roman"/>
          <w:sz w:val="24"/>
          <w:szCs w:val="24"/>
          <w:lang w:val="zh-CN"/>
        </w:rPr>
        <w:t>．课程内容的重点：数据库、数据库管理系统、数据库系统及数据模型的基本概念，数据独立的概念，数据库系统各级模式，关系代数、关系查询语言、关系规范化理论，数据库管理系统的设计和实现技术。</w:t>
      </w:r>
    </w:p>
    <w:p w:rsidR="00BB48FE" w:rsidRPr="00BB48FE" w:rsidRDefault="00BB48FE" w:rsidP="00BB48FE">
      <w:pPr>
        <w:adjustRightInd w:val="0"/>
        <w:snapToGrid w:val="0"/>
        <w:spacing w:line="400" w:lineRule="exact"/>
        <w:ind w:firstLineChars="200" w:firstLine="480"/>
        <w:rPr>
          <w:rFonts w:ascii="Times New Roman" w:eastAsia="宋体" w:hAnsi="Times New Roman" w:cs="Times New Roman"/>
          <w:sz w:val="24"/>
          <w:szCs w:val="24"/>
          <w:lang w:val="zh-CN"/>
        </w:rPr>
      </w:pPr>
      <w:r w:rsidRPr="00BB48FE">
        <w:rPr>
          <w:rFonts w:ascii="Times New Roman" w:eastAsia="宋体" w:hAnsi="Times New Roman" w:cs="Times New Roman"/>
          <w:sz w:val="24"/>
          <w:szCs w:val="24"/>
          <w:lang w:val="zh-CN"/>
        </w:rPr>
        <w:t>3</w:t>
      </w:r>
      <w:r w:rsidRPr="00BB48FE">
        <w:rPr>
          <w:rFonts w:ascii="Times New Roman" w:eastAsia="宋体" w:hAnsi="Times New Roman" w:cs="Times New Roman"/>
          <w:sz w:val="24"/>
          <w:szCs w:val="24"/>
          <w:lang w:val="zh-CN"/>
        </w:rPr>
        <w:t>．课程内容的难点：</w:t>
      </w:r>
      <w:r w:rsidRPr="00BB48FE">
        <w:rPr>
          <w:rFonts w:ascii="Times New Roman" w:eastAsia="宋体" w:hAnsi="Times New Roman" w:cs="Times New Roman"/>
          <w:sz w:val="24"/>
          <w:szCs w:val="24"/>
          <w:lang w:val="zh-CN"/>
        </w:rPr>
        <w:t>SQL</w:t>
      </w:r>
      <w:r w:rsidRPr="00BB48FE">
        <w:rPr>
          <w:rFonts w:ascii="Times New Roman" w:eastAsia="宋体" w:hAnsi="Times New Roman" w:cs="Times New Roman"/>
          <w:sz w:val="24"/>
          <w:szCs w:val="24"/>
          <w:lang w:val="zh-CN"/>
        </w:rPr>
        <w:t>语言、关系规范化及模式分解、数据库管理系统的设计和实现技术。</w:t>
      </w:r>
    </w:p>
    <w:p w:rsidR="00BB48FE" w:rsidRPr="00BB48FE" w:rsidRDefault="00BB48FE" w:rsidP="00BB48FE">
      <w:pPr>
        <w:widowControl/>
        <w:adjustRightInd w:val="0"/>
        <w:snapToGrid w:val="0"/>
        <w:spacing w:line="400" w:lineRule="exact"/>
        <w:jc w:val="center"/>
        <w:rPr>
          <w:rFonts w:ascii="Times New Roman" w:eastAsia="宋体" w:hAnsi="Times New Roman" w:cs="Times New Roman"/>
          <w:b/>
          <w:bCs/>
          <w:kern w:val="0"/>
          <w:sz w:val="24"/>
          <w:szCs w:val="24"/>
        </w:rPr>
      </w:pPr>
    </w:p>
    <w:p w:rsidR="00BB48FE" w:rsidRPr="00BB48FE" w:rsidRDefault="00BB48FE" w:rsidP="00BB48FE">
      <w:pPr>
        <w:widowControl/>
        <w:adjustRightInd w:val="0"/>
        <w:snapToGrid w:val="0"/>
        <w:spacing w:line="400" w:lineRule="exact"/>
        <w:jc w:val="center"/>
        <w:rPr>
          <w:rFonts w:ascii="Times New Roman" w:eastAsia="黑体" w:hAnsi="Times New Roman" w:cs="Times New Roman"/>
          <w:kern w:val="0"/>
          <w:sz w:val="24"/>
          <w:szCs w:val="24"/>
        </w:rPr>
      </w:pPr>
      <w:r w:rsidRPr="00BB48FE">
        <w:rPr>
          <w:rFonts w:ascii="Times New Roman" w:eastAsia="宋体" w:hAnsi="Times New Roman" w:cs="Times New Roman"/>
          <w:b/>
          <w:bCs/>
          <w:kern w:val="0"/>
          <w:sz w:val="24"/>
          <w:szCs w:val="24"/>
        </w:rPr>
        <w:t>撰写人</w:t>
      </w:r>
      <w:r w:rsidRPr="00BB48FE">
        <w:rPr>
          <w:rFonts w:ascii="Times New Roman" w:eastAsia="宋体" w:hAnsi="Times New Roman" w:cs="Times New Roman"/>
          <w:kern w:val="0"/>
          <w:sz w:val="24"/>
          <w:szCs w:val="24"/>
        </w:rPr>
        <w:t>：</w:t>
      </w:r>
      <w:r w:rsidR="00ED7FF0">
        <w:rPr>
          <w:rFonts w:ascii="Times New Roman" w:eastAsia="宋体" w:hAnsi="Times New Roman" w:cs="Times New Roman" w:hint="eastAsia"/>
          <w:kern w:val="0"/>
          <w:sz w:val="24"/>
          <w:szCs w:val="24"/>
        </w:rPr>
        <w:t>张</w:t>
      </w:r>
      <w:r w:rsidR="00ED7FF0">
        <w:rPr>
          <w:rFonts w:ascii="Times New Roman" w:eastAsia="宋体" w:hAnsi="Times New Roman" w:cs="Times New Roman" w:hint="eastAsia"/>
          <w:kern w:val="0"/>
          <w:sz w:val="24"/>
          <w:szCs w:val="24"/>
        </w:rPr>
        <w:t xml:space="preserve">  </w:t>
      </w:r>
      <w:r w:rsidR="00ED7FF0">
        <w:rPr>
          <w:rFonts w:ascii="Times New Roman" w:eastAsia="宋体" w:hAnsi="Times New Roman" w:cs="Times New Roman" w:hint="eastAsia"/>
          <w:kern w:val="0"/>
          <w:sz w:val="24"/>
          <w:szCs w:val="24"/>
        </w:rPr>
        <w:t>冲</w:t>
      </w:r>
      <w:r w:rsidRPr="00BB48FE">
        <w:rPr>
          <w:rFonts w:ascii="Times New Roman" w:eastAsia="宋体" w:hAnsi="Times New Roman" w:cs="Times New Roman"/>
          <w:kern w:val="0"/>
          <w:sz w:val="24"/>
          <w:szCs w:val="24"/>
        </w:rPr>
        <w:t xml:space="preserve">        </w:t>
      </w:r>
      <w:r w:rsidRPr="00BB48FE">
        <w:rPr>
          <w:rFonts w:ascii="Times New Roman" w:eastAsia="宋体" w:hAnsi="Times New Roman" w:cs="Times New Roman"/>
          <w:b/>
          <w:bCs/>
          <w:kern w:val="0"/>
          <w:sz w:val="24"/>
          <w:szCs w:val="24"/>
        </w:rPr>
        <w:t>审核人</w:t>
      </w:r>
      <w:r w:rsidRPr="00BB48FE">
        <w:rPr>
          <w:rFonts w:ascii="Times New Roman" w:eastAsia="宋体" w:hAnsi="Times New Roman" w:cs="Times New Roman"/>
          <w:kern w:val="0"/>
          <w:sz w:val="24"/>
          <w:szCs w:val="24"/>
        </w:rPr>
        <w:t>：</w:t>
      </w:r>
      <w:r w:rsidR="00E545F0">
        <w:rPr>
          <w:rFonts w:ascii="Times New Roman" w:eastAsia="宋体" w:hAnsi="Times New Roman" w:cs="Times New Roman" w:hint="eastAsia"/>
          <w:kern w:val="0"/>
          <w:sz w:val="24"/>
          <w:szCs w:val="24"/>
        </w:rPr>
        <w:t>汪贵生</w:t>
      </w:r>
      <w:r w:rsidRPr="00BB48FE">
        <w:rPr>
          <w:rFonts w:ascii="Times New Roman" w:eastAsia="宋体" w:hAnsi="Times New Roman" w:cs="Times New Roman"/>
          <w:kern w:val="0"/>
          <w:sz w:val="24"/>
          <w:szCs w:val="24"/>
        </w:rPr>
        <w:t xml:space="preserve">        </w:t>
      </w:r>
      <w:r w:rsidRPr="00BB48FE">
        <w:rPr>
          <w:rFonts w:ascii="Times New Roman" w:eastAsia="宋体" w:hAnsi="Times New Roman" w:cs="Times New Roman"/>
          <w:b/>
          <w:bCs/>
          <w:kern w:val="0"/>
          <w:sz w:val="24"/>
          <w:szCs w:val="24"/>
        </w:rPr>
        <w:t>日期</w:t>
      </w:r>
      <w:r w:rsidRPr="00BB48FE">
        <w:rPr>
          <w:rFonts w:ascii="Times New Roman" w:eastAsia="宋体" w:hAnsi="Times New Roman" w:cs="Times New Roman"/>
          <w:kern w:val="0"/>
          <w:sz w:val="24"/>
          <w:szCs w:val="24"/>
        </w:rPr>
        <w:t>：</w:t>
      </w:r>
      <w:r w:rsidRPr="00BB48FE">
        <w:rPr>
          <w:rFonts w:ascii="Times New Roman" w:eastAsia="宋体" w:hAnsi="Times New Roman" w:cs="Times New Roman"/>
          <w:color w:val="000000"/>
          <w:kern w:val="0"/>
          <w:sz w:val="24"/>
          <w:szCs w:val="24"/>
        </w:rPr>
        <w:t>20</w:t>
      </w:r>
      <w:r w:rsidR="00E545F0">
        <w:rPr>
          <w:rFonts w:ascii="Times New Roman" w:eastAsia="宋体" w:hAnsi="Times New Roman" w:cs="Times New Roman" w:hint="eastAsia"/>
          <w:color w:val="000000"/>
          <w:kern w:val="0"/>
          <w:sz w:val="24"/>
          <w:szCs w:val="24"/>
        </w:rPr>
        <w:t>19</w:t>
      </w:r>
      <w:bookmarkStart w:id="1" w:name="_GoBack"/>
      <w:bookmarkEnd w:id="1"/>
      <w:r w:rsidRPr="00BB48FE">
        <w:rPr>
          <w:rFonts w:ascii="Times New Roman" w:eastAsia="宋体" w:hAnsi="Times New Roman" w:cs="Times New Roman"/>
          <w:color w:val="000000"/>
          <w:kern w:val="0"/>
          <w:sz w:val="24"/>
          <w:szCs w:val="24"/>
        </w:rPr>
        <w:t>年</w:t>
      </w:r>
      <w:r w:rsidR="00ED7FF0">
        <w:rPr>
          <w:rFonts w:ascii="Times New Roman" w:eastAsia="宋体" w:hAnsi="Times New Roman" w:cs="Times New Roman" w:hint="eastAsia"/>
          <w:color w:val="000000"/>
          <w:kern w:val="0"/>
          <w:sz w:val="24"/>
          <w:szCs w:val="24"/>
        </w:rPr>
        <w:t>9</w:t>
      </w:r>
      <w:r w:rsidRPr="00BB48FE">
        <w:rPr>
          <w:rFonts w:ascii="Times New Roman" w:eastAsia="宋体" w:hAnsi="Times New Roman" w:cs="Times New Roman"/>
          <w:color w:val="000000"/>
          <w:kern w:val="0"/>
          <w:sz w:val="24"/>
          <w:szCs w:val="24"/>
        </w:rPr>
        <w:t>月</w:t>
      </w:r>
    </w:p>
    <w:p w:rsidR="00627A78" w:rsidRPr="00BB48FE" w:rsidRDefault="00627A78" w:rsidP="00ED7FF0">
      <w:pPr>
        <w:spacing w:line="560" w:lineRule="exact"/>
        <w:jc w:val="center"/>
        <w:outlineLvl w:val="0"/>
      </w:pPr>
    </w:p>
    <w:sectPr w:rsidR="00627A78" w:rsidRPr="00BB48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8FE"/>
    <w:rsid w:val="000D7CAC"/>
    <w:rsid w:val="002C45FF"/>
    <w:rsid w:val="00315B46"/>
    <w:rsid w:val="005166CF"/>
    <w:rsid w:val="00627A78"/>
    <w:rsid w:val="00674F92"/>
    <w:rsid w:val="008079BD"/>
    <w:rsid w:val="00872439"/>
    <w:rsid w:val="008E30F2"/>
    <w:rsid w:val="0094458D"/>
    <w:rsid w:val="00AB19C2"/>
    <w:rsid w:val="00B23D72"/>
    <w:rsid w:val="00BB48FE"/>
    <w:rsid w:val="00D0670E"/>
    <w:rsid w:val="00E545F0"/>
    <w:rsid w:val="00ED7FF0"/>
    <w:rsid w:val="00EE0CD4"/>
    <w:rsid w:val="00F40FE9"/>
    <w:rsid w:val="00FB4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419</Words>
  <Characters>2393</Characters>
  <Application>Microsoft Office Word</Application>
  <DocSecurity>0</DocSecurity>
  <Lines>19</Lines>
  <Paragraphs>5</Paragraphs>
  <ScaleCrop>false</ScaleCrop>
  <Company>Sky123.Org</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张冲</dc:creator>
  <cp:lastModifiedBy>ad</cp:lastModifiedBy>
  <cp:revision>4</cp:revision>
  <dcterms:created xsi:type="dcterms:W3CDTF">2017-10-15T03:21:00Z</dcterms:created>
  <dcterms:modified xsi:type="dcterms:W3CDTF">2020-09-04T13:05:00Z</dcterms:modified>
</cp:coreProperties>
</file>