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0DE" w:rsidRPr="004B40DE" w:rsidRDefault="004B40DE" w:rsidP="004B40DE">
      <w:pPr>
        <w:widowControl/>
        <w:shd w:val="clear" w:color="auto" w:fill="FFFFFF"/>
        <w:spacing w:before="100" w:beforeAutospacing="1" w:after="100" w:afterAutospacing="1"/>
        <w:jc w:val="center"/>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36"/>
          <w:szCs w:val="36"/>
        </w:rPr>
        <w:t>《数字信号处理》课程教学大纲</w:t>
      </w:r>
    </w:p>
    <w:p w:rsidR="004B40DE" w:rsidRPr="00615AC4" w:rsidRDefault="004B40DE" w:rsidP="00615AC4">
      <w:r w:rsidRPr="00615AC4">
        <w:rPr>
          <w:rFonts w:hint="eastAsia"/>
        </w:rPr>
        <w:t>课程名称：数字信号处理</w:t>
      </w:r>
      <w:r w:rsidRPr="00615AC4">
        <w:rPr>
          <w:rFonts w:hint="eastAsia"/>
        </w:rPr>
        <w:t>                        </w:t>
      </w:r>
      <w:r w:rsidRPr="00615AC4">
        <w:rPr>
          <w:rFonts w:hint="eastAsia"/>
        </w:rPr>
        <w:t>课程类别：专业必修课</w:t>
      </w:r>
    </w:p>
    <w:p w:rsidR="004B40DE" w:rsidRPr="00615AC4" w:rsidRDefault="004B40DE" w:rsidP="00615AC4">
      <w:r w:rsidRPr="00615AC4">
        <w:rPr>
          <w:rFonts w:hint="eastAsia"/>
        </w:rPr>
        <w:t>适用专业：人工智能</w:t>
      </w:r>
      <w:r w:rsidRPr="00615AC4">
        <w:rPr>
          <w:rFonts w:hint="eastAsia"/>
        </w:rPr>
        <w:t>                        </w:t>
      </w:r>
      <w:r w:rsidRPr="00615AC4">
        <w:rPr>
          <w:rFonts w:hint="eastAsia"/>
        </w:rPr>
        <w:t>考核方式：考试</w:t>
      </w:r>
      <w:r w:rsidRPr="00615AC4">
        <w:rPr>
          <w:rFonts w:hint="eastAsia"/>
        </w:rPr>
        <w:t>                           </w:t>
      </w:r>
    </w:p>
    <w:p w:rsidR="004B40DE" w:rsidRPr="00615AC4" w:rsidRDefault="004B40DE" w:rsidP="00615AC4">
      <w:r w:rsidRPr="00615AC4">
        <w:rPr>
          <w:rFonts w:hint="eastAsia"/>
        </w:rPr>
        <w:t>总学时、学分：</w:t>
      </w:r>
      <w:r w:rsidRPr="00615AC4">
        <w:rPr>
          <w:rFonts w:hint="eastAsia"/>
        </w:rPr>
        <w:t>72</w:t>
      </w:r>
      <w:r w:rsidRPr="00615AC4">
        <w:rPr>
          <w:rFonts w:hint="eastAsia"/>
        </w:rPr>
        <w:t>学时</w:t>
      </w:r>
      <w:r w:rsidRPr="00615AC4">
        <w:rPr>
          <w:rFonts w:hint="eastAsia"/>
        </w:rPr>
        <w:t>4</w:t>
      </w:r>
      <w:r w:rsidRPr="00615AC4">
        <w:rPr>
          <w:rFonts w:hint="eastAsia"/>
        </w:rPr>
        <w:t>学分</w:t>
      </w:r>
      <w:r w:rsidRPr="00615AC4">
        <w:rPr>
          <w:rFonts w:hint="eastAsia"/>
        </w:rPr>
        <w:t>                     </w:t>
      </w:r>
    </w:p>
    <w:p w:rsidR="004B40DE" w:rsidRPr="00615AC4" w:rsidRDefault="004B40DE" w:rsidP="00615AC4">
      <w:r w:rsidRPr="00615AC4">
        <w:rPr>
          <w:rFonts w:hint="eastAsia"/>
        </w:rPr>
        <w:t>其中讲授</w:t>
      </w:r>
      <w:r w:rsidRPr="00615AC4">
        <w:rPr>
          <w:rFonts w:hint="eastAsia"/>
        </w:rPr>
        <w:t>56</w:t>
      </w:r>
      <w:r w:rsidRPr="00615AC4">
        <w:rPr>
          <w:rFonts w:hint="eastAsia"/>
        </w:rPr>
        <w:t>学时，实验</w:t>
      </w:r>
      <w:r w:rsidRPr="00615AC4">
        <w:rPr>
          <w:rFonts w:hint="eastAsia"/>
        </w:rPr>
        <w:t>10</w:t>
      </w:r>
      <w:r w:rsidRPr="00615AC4">
        <w:rPr>
          <w:rFonts w:hint="eastAsia"/>
        </w:rPr>
        <w:t>学时，其它</w:t>
      </w:r>
      <w:r w:rsidRPr="00615AC4">
        <w:rPr>
          <w:rFonts w:hint="eastAsia"/>
        </w:rPr>
        <w:t>6</w:t>
      </w:r>
      <w:r w:rsidRPr="00615AC4">
        <w:rPr>
          <w:rFonts w:hint="eastAsia"/>
        </w:rPr>
        <w:t>学时</w:t>
      </w:r>
    </w:p>
    <w:p w:rsidR="004B40DE" w:rsidRPr="004B40DE" w:rsidRDefault="004B40DE" w:rsidP="004B40DE">
      <w:pPr>
        <w:widowControl/>
        <w:shd w:val="clear" w:color="auto" w:fill="FFFFFF"/>
        <w:spacing w:before="100" w:beforeAutospacing="1" w:after="100" w:afterAutospacing="1"/>
        <w:ind w:left="420" w:hanging="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32"/>
          <w:szCs w:val="32"/>
        </w:rPr>
        <w:t>一、</w:t>
      </w:r>
      <w:r w:rsidRPr="004B40DE">
        <w:rPr>
          <w:rFonts w:ascii="Times New Roman" w:eastAsia="微软雅黑" w:hAnsi="Times New Roman" w:cs="Times New Roman"/>
          <w:color w:val="000000"/>
          <w:kern w:val="0"/>
          <w:sz w:val="14"/>
          <w:szCs w:val="14"/>
        </w:rPr>
        <w:t>      </w:t>
      </w:r>
      <w:r w:rsidRPr="004B40DE">
        <w:rPr>
          <w:rFonts w:ascii="黑体" w:eastAsia="黑体" w:hAnsi="黑体" w:cs="宋体" w:hint="eastAsia"/>
          <w:color w:val="000000"/>
          <w:kern w:val="0"/>
          <w:sz w:val="28"/>
          <w:szCs w:val="28"/>
        </w:rPr>
        <w:t>课程性质、教学目标</w:t>
      </w:r>
    </w:p>
    <w:p w:rsidR="004B40DE" w:rsidRPr="004B40DE" w:rsidRDefault="004B40DE" w:rsidP="004B40DE">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4B40DE">
        <w:rPr>
          <w:rFonts w:ascii="楷体_GB2312" w:eastAsia="楷体_GB2312" w:hAnsi="微软雅黑" w:cs="宋体" w:hint="eastAsia"/>
          <w:color w:val="000000"/>
          <w:kern w:val="0"/>
          <w:sz w:val="28"/>
          <w:szCs w:val="28"/>
        </w:rPr>
        <w:t>数字信号处理是电子信息工程本科专业的专业主干课程，是在学习完高等数学、信号与系统等课程后，进一步学习专业知识的基础课程。是一门理论和实践都要求较高的课程。通过理论学习和实验使学生掌握数字信号处理的基本原理和方法，初步培养学生能够从数学概念、物理概念及工程概念去分析问题和解决问题的能力，掌握采用数值计算方法（软件、硬件实现）提取信号、处理信号，为后续专业课程及以后从事专业工作打下良好基础。</w:t>
      </w:r>
    </w:p>
    <w:p w:rsidR="004B40DE" w:rsidRPr="004B40DE" w:rsidRDefault="004B40DE" w:rsidP="004B40DE">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4B40DE">
        <w:rPr>
          <w:rFonts w:ascii="楷体_GB2312" w:eastAsia="楷体_GB2312" w:hAnsi="微软雅黑" w:cs="宋体" w:hint="eastAsia"/>
          <w:color w:val="000000"/>
          <w:kern w:val="0"/>
          <w:sz w:val="28"/>
          <w:szCs w:val="28"/>
        </w:rPr>
        <w:t>该课程主要包括离散时间信号与系统、信号的傅里叶变换及快速傅里叶变换（</w:t>
      </w:r>
      <w:r w:rsidRPr="004B40DE">
        <w:rPr>
          <w:rFonts w:ascii="微软雅黑" w:eastAsia="微软雅黑" w:hAnsi="微软雅黑" w:cs="宋体" w:hint="eastAsia"/>
          <w:color w:val="000000"/>
          <w:kern w:val="0"/>
          <w:sz w:val="28"/>
          <w:szCs w:val="28"/>
        </w:rPr>
        <w:t>FFT</w:t>
      </w:r>
      <w:r w:rsidRPr="004B40DE">
        <w:rPr>
          <w:rFonts w:ascii="楷体_GB2312" w:eastAsia="楷体_GB2312" w:hAnsi="微软雅黑" w:cs="宋体" w:hint="eastAsia"/>
          <w:color w:val="000000"/>
          <w:kern w:val="0"/>
          <w:sz w:val="28"/>
          <w:szCs w:val="28"/>
        </w:rPr>
        <w:t>）、数字滤波器设计和数字信号处理的实现四大块基本内容。是学生学习数字图像处理、现代信号处理、语音信号处理等专业课程的必备基础，其具体的教程教学目标为：</w:t>
      </w:r>
    </w:p>
    <w:p w:rsidR="004B40DE" w:rsidRPr="004B40DE" w:rsidRDefault="004B40DE" w:rsidP="004B40DE">
      <w:pPr>
        <w:widowControl/>
        <w:shd w:val="clear" w:color="auto" w:fill="FFFFFF"/>
        <w:spacing w:before="100" w:beforeAutospacing="1" w:after="100" w:afterAutospacing="1"/>
        <w:ind w:firstLine="551"/>
        <w:jc w:val="left"/>
        <w:rPr>
          <w:rFonts w:ascii="微软雅黑" w:eastAsia="微软雅黑" w:hAnsi="微软雅黑" w:cs="宋体"/>
          <w:color w:val="000000"/>
          <w:kern w:val="0"/>
          <w:sz w:val="18"/>
          <w:szCs w:val="18"/>
        </w:rPr>
      </w:pPr>
      <w:r w:rsidRPr="004B40DE">
        <w:rPr>
          <w:rFonts w:ascii="楷体_GB2312" w:eastAsia="楷体_GB2312" w:hAnsi="微软雅黑" w:cs="宋体" w:hint="eastAsia"/>
          <w:b/>
          <w:bCs/>
          <w:color w:val="000000"/>
          <w:kern w:val="0"/>
          <w:sz w:val="28"/>
          <w:szCs w:val="28"/>
        </w:rPr>
        <w:t>课程教学目标</w:t>
      </w:r>
      <w:r w:rsidRPr="004B40DE">
        <w:rPr>
          <w:rFonts w:ascii="微软雅黑" w:eastAsia="微软雅黑" w:hAnsi="微软雅黑" w:cs="宋体" w:hint="eastAsia"/>
          <w:b/>
          <w:bCs/>
          <w:color w:val="000000"/>
          <w:kern w:val="0"/>
          <w:sz w:val="28"/>
          <w:szCs w:val="28"/>
        </w:rPr>
        <w:t>1</w:t>
      </w:r>
      <w:r w:rsidRPr="004B40DE">
        <w:rPr>
          <w:rFonts w:ascii="楷体_GB2312" w:eastAsia="楷体_GB2312" w:hAnsi="微软雅黑" w:cs="宋体" w:hint="eastAsia"/>
          <w:b/>
          <w:bCs/>
          <w:color w:val="000000"/>
          <w:kern w:val="0"/>
          <w:sz w:val="28"/>
          <w:szCs w:val="28"/>
        </w:rPr>
        <w:t>：</w:t>
      </w:r>
      <w:r w:rsidRPr="004B40DE">
        <w:rPr>
          <w:rFonts w:ascii="楷体_GB2312" w:eastAsia="楷体_GB2312" w:hAnsi="微软雅黑" w:cs="宋体" w:hint="eastAsia"/>
          <w:color w:val="000000"/>
          <w:kern w:val="0"/>
          <w:sz w:val="28"/>
          <w:szCs w:val="28"/>
        </w:rPr>
        <w:t>掌握常用离散时间序列、离散序列的运算行列式计算，学会判断系统的线性</w:t>
      </w:r>
      <w:proofErr w:type="gramStart"/>
      <w:r w:rsidRPr="004B40DE">
        <w:rPr>
          <w:rFonts w:ascii="楷体_GB2312" w:eastAsia="楷体_GB2312" w:hAnsi="微软雅黑" w:cs="宋体" w:hint="eastAsia"/>
          <w:color w:val="000000"/>
          <w:kern w:val="0"/>
          <w:sz w:val="28"/>
          <w:szCs w:val="28"/>
        </w:rPr>
        <w:t>性</w:t>
      </w:r>
      <w:proofErr w:type="gramEnd"/>
      <w:r w:rsidRPr="004B40DE">
        <w:rPr>
          <w:rFonts w:ascii="楷体_GB2312" w:eastAsia="楷体_GB2312" w:hAnsi="微软雅黑" w:cs="宋体" w:hint="eastAsia"/>
          <w:color w:val="000000"/>
          <w:kern w:val="0"/>
          <w:sz w:val="28"/>
          <w:szCs w:val="28"/>
        </w:rPr>
        <w:t>、移不变性、因果性和稳定性。能对系统的转移函数进行极零点分析。</w:t>
      </w:r>
    </w:p>
    <w:p w:rsidR="004B40DE" w:rsidRPr="004B40DE" w:rsidRDefault="004B40DE" w:rsidP="004B40DE">
      <w:pPr>
        <w:widowControl/>
        <w:shd w:val="clear" w:color="auto" w:fill="FFFFFF"/>
        <w:spacing w:before="100" w:beforeAutospacing="1" w:after="100" w:afterAutospacing="1"/>
        <w:ind w:firstLine="562"/>
        <w:jc w:val="left"/>
        <w:rPr>
          <w:rFonts w:ascii="微软雅黑" w:eastAsia="微软雅黑" w:hAnsi="微软雅黑" w:cs="宋体"/>
          <w:color w:val="000000"/>
          <w:kern w:val="0"/>
          <w:sz w:val="18"/>
          <w:szCs w:val="18"/>
        </w:rPr>
      </w:pPr>
      <w:r w:rsidRPr="004B40DE">
        <w:rPr>
          <w:rFonts w:ascii="楷体_GB2312" w:eastAsia="楷体_GB2312" w:hAnsi="微软雅黑" w:cs="宋体" w:hint="eastAsia"/>
          <w:b/>
          <w:bCs/>
          <w:color w:val="000000"/>
          <w:kern w:val="0"/>
          <w:sz w:val="28"/>
          <w:szCs w:val="28"/>
        </w:rPr>
        <w:lastRenderedPageBreak/>
        <w:t>课程教学目标</w:t>
      </w:r>
      <w:r w:rsidRPr="004B40DE">
        <w:rPr>
          <w:rFonts w:ascii="微软雅黑" w:eastAsia="微软雅黑" w:hAnsi="微软雅黑" w:cs="宋体" w:hint="eastAsia"/>
          <w:b/>
          <w:bCs/>
          <w:color w:val="000000"/>
          <w:kern w:val="0"/>
          <w:sz w:val="28"/>
          <w:szCs w:val="28"/>
        </w:rPr>
        <w:t>2</w:t>
      </w:r>
      <w:r w:rsidRPr="004B40DE">
        <w:rPr>
          <w:rFonts w:ascii="楷体_GB2312" w:eastAsia="楷体_GB2312" w:hAnsi="微软雅黑" w:cs="宋体" w:hint="eastAsia"/>
          <w:b/>
          <w:bCs/>
          <w:color w:val="000000"/>
          <w:kern w:val="0"/>
          <w:sz w:val="28"/>
          <w:szCs w:val="28"/>
        </w:rPr>
        <w:t>：</w:t>
      </w:r>
      <w:r w:rsidRPr="004B40DE">
        <w:rPr>
          <w:rFonts w:ascii="楷体_GB2312" w:eastAsia="楷体_GB2312" w:hAnsi="微软雅黑" w:cs="宋体" w:hint="eastAsia"/>
          <w:color w:val="000000"/>
          <w:kern w:val="0"/>
          <w:sz w:val="28"/>
          <w:szCs w:val="28"/>
        </w:rPr>
        <w:t>深刻理解各种傅里叶变换之间的关系，并体会离散傅里叶变换（</w:t>
      </w:r>
      <w:r w:rsidRPr="004B40DE">
        <w:rPr>
          <w:rFonts w:ascii="微软雅黑" w:eastAsia="微软雅黑" w:hAnsi="微软雅黑" w:cs="宋体" w:hint="eastAsia"/>
          <w:color w:val="000000"/>
          <w:kern w:val="0"/>
          <w:sz w:val="28"/>
          <w:szCs w:val="28"/>
        </w:rPr>
        <w:t>DFT</w:t>
      </w:r>
      <w:r w:rsidRPr="004B40DE">
        <w:rPr>
          <w:rFonts w:ascii="楷体_GB2312" w:eastAsia="楷体_GB2312" w:hAnsi="微软雅黑" w:cs="宋体" w:hint="eastAsia"/>
          <w:color w:val="000000"/>
          <w:kern w:val="0"/>
          <w:sz w:val="28"/>
          <w:szCs w:val="28"/>
        </w:rPr>
        <w:t>）的提出过程。掌握</w:t>
      </w:r>
      <w:r w:rsidRPr="004B40DE">
        <w:rPr>
          <w:rFonts w:ascii="微软雅黑" w:eastAsia="微软雅黑" w:hAnsi="微软雅黑" w:cs="宋体" w:hint="eastAsia"/>
          <w:color w:val="000000"/>
          <w:kern w:val="0"/>
          <w:sz w:val="28"/>
          <w:szCs w:val="28"/>
        </w:rPr>
        <w:t>FFT</w:t>
      </w:r>
      <w:r w:rsidRPr="004B40DE">
        <w:rPr>
          <w:rFonts w:ascii="楷体_GB2312" w:eastAsia="楷体_GB2312" w:hAnsi="微软雅黑" w:cs="宋体" w:hint="eastAsia"/>
          <w:color w:val="000000"/>
          <w:kern w:val="0"/>
          <w:sz w:val="28"/>
          <w:szCs w:val="28"/>
        </w:rPr>
        <w:t>算法的核心思想，了解进一步减小运算量的措施。学会使用</w:t>
      </w:r>
      <w:r w:rsidRPr="004B40DE">
        <w:rPr>
          <w:rFonts w:ascii="微软雅黑" w:eastAsia="微软雅黑" w:hAnsi="微软雅黑" w:cs="宋体" w:hint="eastAsia"/>
          <w:color w:val="000000"/>
          <w:kern w:val="0"/>
          <w:sz w:val="28"/>
          <w:szCs w:val="28"/>
        </w:rPr>
        <w:t>FFT</w:t>
      </w:r>
      <w:r w:rsidRPr="004B40DE">
        <w:rPr>
          <w:rFonts w:ascii="楷体_GB2312" w:eastAsia="楷体_GB2312" w:hAnsi="微软雅黑" w:cs="宋体" w:hint="eastAsia"/>
          <w:color w:val="000000"/>
          <w:kern w:val="0"/>
          <w:sz w:val="28"/>
          <w:szCs w:val="28"/>
        </w:rPr>
        <w:t>对信号进行谱分析。</w:t>
      </w:r>
    </w:p>
    <w:p w:rsidR="004B40DE" w:rsidRPr="004B40DE" w:rsidRDefault="004B40DE" w:rsidP="004B40DE">
      <w:pPr>
        <w:widowControl/>
        <w:shd w:val="clear" w:color="auto" w:fill="FFFFFF"/>
        <w:spacing w:before="100" w:beforeAutospacing="1" w:after="100" w:afterAutospacing="1"/>
        <w:ind w:firstLine="555"/>
        <w:jc w:val="left"/>
        <w:rPr>
          <w:rFonts w:ascii="微软雅黑" w:eastAsia="微软雅黑" w:hAnsi="微软雅黑" w:cs="宋体"/>
          <w:color w:val="000000"/>
          <w:kern w:val="0"/>
          <w:sz w:val="18"/>
          <w:szCs w:val="18"/>
        </w:rPr>
      </w:pPr>
      <w:r w:rsidRPr="004B40DE">
        <w:rPr>
          <w:rFonts w:ascii="楷体_GB2312" w:eastAsia="楷体_GB2312" w:hAnsi="微软雅黑" w:cs="宋体" w:hint="eastAsia"/>
          <w:b/>
          <w:bCs/>
          <w:color w:val="000000"/>
          <w:kern w:val="0"/>
          <w:sz w:val="28"/>
          <w:szCs w:val="28"/>
        </w:rPr>
        <w:t>课程教学目标</w:t>
      </w:r>
      <w:r w:rsidRPr="004B40DE">
        <w:rPr>
          <w:rFonts w:ascii="微软雅黑" w:eastAsia="微软雅黑" w:hAnsi="微软雅黑" w:cs="宋体" w:hint="eastAsia"/>
          <w:b/>
          <w:bCs/>
          <w:color w:val="000000"/>
          <w:kern w:val="0"/>
          <w:sz w:val="28"/>
          <w:szCs w:val="28"/>
        </w:rPr>
        <w:t>3</w:t>
      </w:r>
      <w:r w:rsidRPr="004B40DE">
        <w:rPr>
          <w:rFonts w:ascii="楷体_GB2312" w:eastAsia="楷体_GB2312" w:hAnsi="微软雅黑" w:cs="宋体" w:hint="eastAsia"/>
          <w:b/>
          <w:bCs/>
          <w:color w:val="000000"/>
          <w:kern w:val="0"/>
          <w:sz w:val="28"/>
          <w:szCs w:val="28"/>
        </w:rPr>
        <w:t>：</w:t>
      </w:r>
      <w:r w:rsidRPr="004B40DE">
        <w:rPr>
          <w:rFonts w:ascii="楷体_GB2312" w:eastAsia="楷体_GB2312" w:hAnsi="微软雅黑" w:cs="宋体" w:hint="eastAsia"/>
          <w:color w:val="000000"/>
          <w:kern w:val="0"/>
          <w:sz w:val="28"/>
          <w:szCs w:val="28"/>
        </w:rPr>
        <w:t>了解离散时间系统的结构及相位特性，熟练掌握数字滤波器（</w:t>
      </w:r>
      <w:r w:rsidRPr="004B40DE">
        <w:rPr>
          <w:rFonts w:ascii="微软雅黑" w:eastAsia="微软雅黑" w:hAnsi="微软雅黑" w:cs="宋体" w:hint="eastAsia"/>
          <w:color w:val="000000"/>
          <w:kern w:val="0"/>
          <w:sz w:val="28"/>
          <w:szCs w:val="28"/>
        </w:rPr>
        <w:t>IIR</w:t>
      </w:r>
      <w:r w:rsidRPr="004B40DE">
        <w:rPr>
          <w:rFonts w:ascii="楷体_GB2312" w:eastAsia="楷体_GB2312" w:hAnsi="微软雅黑" w:cs="宋体" w:hint="eastAsia"/>
          <w:color w:val="000000"/>
          <w:kern w:val="0"/>
          <w:sz w:val="28"/>
          <w:szCs w:val="28"/>
        </w:rPr>
        <w:t>和</w:t>
      </w:r>
      <w:r w:rsidRPr="004B40DE">
        <w:rPr>
          <w:rFonts w:ascii="微软雅黑" w:eastAsia="微软雅黑" w:hAnsi="微软雅黑" w:cs="宋体" w:hint="eastAsia"/>
          <w:color w:val="000000"/>
          <w:kern w:val="0"/>
          <w:sz w:val="28"/>
          <w:szCs w:val="28"/>
        </w:rPr>
        <w:t>FIR</w:t>
      </w:r>
      <w:r w:rsidRPr="004B40DE">
        <w:rPr>
          <w:rFonts w:ascii="楷体_GB2312" w:eastAsia="楷体_GB2312" w:hAnsi="微软雅黑" w:cs="宋体" w:hint="eastAsia"/>
          <w:color w:val="000000"/>
          <w:kern w:val="0"/>
          <w:sz w:val="28"/>
          <w:szCs w:val="28"/>
        </w:rPr>
        <w:t>）的基本理论和设计方法。</w:t>
      </w:r>
    </w:p>
    <w:p w:rsidR="004B40DE" w:rsidRPr="004B40DE" w:rsidRDefault="004B40DE" w:rsidP="004B40DE">
      <w:pPr>
        <w:widowControl/>
        <w:shd w:val="clear" w:color="auto" w:fill="FFFFFF"/>
        <w:spacing w:before="100" w:beforeAutospacing="1" w:after="100" w:afterAutospacing="1"/>
        <w:ind w:firstLine="555"/>
        <w:jc w:val="left"/>
        <w:rPr>
          <w:rFonts w:ascii="微软雅黑" w:eastAsia="微软雅黑" w:hAnsi="微软雅黑" w:cs="宋体"/>
          <w:color w:val="000000"/>
          <w:kern w:val="0"/>
          <w:sz w:val="18"/>
          <w:szCs w:val="18"/>
        </w:rPr>
      </w:pPr>
      <w:r w:rsidRPr="004B40DE">
        <w:rPr>
          <w:rFonts w:ascii="楷体_GB2312" w:eastAsia="楷体_GB2312" w:hAnsi="微软雅黑" w:cs="宋体" w:hint="eastAsia"/>
          <w:b/>
          <w:bCs/>
          <w:color w:val="000000"/>
          <w:kern w:val="0"/>
          <w:sz w:val="28"/>
          <w:szCs w:val="28"/>
        </w:rPr>
        <w:t>课程教学目标</w:t>
      </w:r>
      <w:r w:rsidRPr="004B40DE">
        <w:rPr>
          <w:rFonts w:ascii="微软雅黑" w:eastAsia="微软雅黑" w:hAnsi="微软雅黑" w:cs="宋体" w:hint="eastAsia"/>
          <w:b/>
          <w:bCs/>
          <w:color w:val="000000"/>
          <w:kern w:val="0"/>
          <w:sz w:val="28"/>
          <w:szCs w:val="28"/>
        </w:rPr>
        <w:t>4</w:t>
      </w:r>
      <w:r w:rsidRPr="004B40DE">
        <w:rPr>
          <w:rFonts w:ascii="楷体_GB2312" w:eastAsia="楷体_GB2312" w:hAnsi="微软雅黑" w:cs="宋体" w:hint="eastAsia"/>
          <w:b/>
          <w:bCs/>
          <w:color w:val="000000"/>
          <w:kern w:val="0"/>
          <w:sz w:val="28"/>
          <w:szCs w:val="28"/>
        </w:rPr>
        <w:t>：</w:t>
      </w:r>
      <w:r w:rsidRPr="004B40DE">
        <w:rPr>
          <w:rFonts w:ascii="楷体_GB2312" w:eastAsia="楷体_GB2312" w:hAnsi="微软雅黑" w:cs="宋体" w:hint="eastAsia"/>
          <w:color w:val="000000"/>
          <w:kern w:val="0"/>
          <w:sz w:val="28"/>
          <w:szCs w:val="28"/>
        </w:rPr>
        <w:t>了解数字信号处理的硬件实现，熟练掌握数字信号处理的软件实现。</w:t>
      </w:r>
    </w:p>
    <w:p w:rsidR="004B40DE" w:rsidRPr="004B40DE" w:rsidRDefault="004B40DE" w:rsidP="004B40DE">
      <w:pPr>
        <w:widowControl/>
        <w:shd w:val="clear" w:color="auto" w:fill="FFFFFF"/>
        <w:spacing w:before="100" w:beforeAutospacing="1" w:after="100" w:afterAutospacing="1"/>
        <w:jc w:val="center"/>
        <w:rPr>
          <w:rFonts w:ascii="微软雅黑" w:eastAsia="微软雅黑" w:hAnsi="微软雅黑" w:cs="宋体"/>
          <w:color w:val="000000"/>
          <w:kern w:val="0"/>
          <w:sz w:val="18"/>
          <w:szCs w:val="18"/>
        </w:rPr>
      </w:pPr>
      <w:r w:rsidRPr="004B40DE">
        <w:rPr>
          <w:rFonts w:ascii="楷体_GB2312" w:eastAsia="楷体_GB2312" w:hAnsi="微软雅黑" w:cs="宋体" w:hint="eastAsia"/>
          <w:color w:val="000000"/>
          <w:kern w:val="0"/>
          <w:sz w:val="28"/>
          <w:szCs w:val="28"/>
        </w:rPr>
        <w:t>课程教学目标与毕业要求对应的矩阵关系</w:t>
      </w:r>
    </w:p>
    <w:tbl>
      <w:tblPr>
        <w:tblW w:w="0" w:type="auto"/>
        <w:jc w:val="center"/>
        <w:tblCellMar>
          <w:left w:w="0" w:type="dxa"/>
          <w:right w:w="0" w:type="dxa"/>
        </w:tblCellMar>
        <w:tblLook w:val="04A0" w:firstRow="1" w:lastRow="0" w:firstColumn="1" w:lastColumn="0" w:noHBand="0" w:noVBand="1"/>
      </w:tblPr>
      <w:tblGrid>
        <w:gridCol w:w="1496"/>
        <w:gridCol w:w="844"/>
        <w:gridCol w:w="844"/>
        <w:gridCol w:w="843"/>
        <w:gridCol w:w="843"/>
        <w:gridCol w:w="843"/>
        <w:gridCol w:w="843"/>
        <w:gridCol w:w="845"/>
        <w:gridCol w:w="1121"/>
      </w:tblGrid>
      <w:tr w:rsidR="004B40DE" w:rsidRPr="00615AC4" w:rsidTr="004B40DE">
        <w:trPr>
          <w:jc w:val="center"/>
        </w:trPr>
        <w:tc>
          <w:tcPr>
            <w:tcW w:w="151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教学目标</w:t>
            </w:r>
          </w:p>
        </w:tc>
        <w:tc>
          <w:tcPr>
            <w:tcW w:w="7097" w:type="dxa"/>
            <w:gridSpan w:val="8"/>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毕业要求</w:t>
            </w:r>
          </w:p>
        </w:tc>
      </w:tr>
      <w:tr w:rsidR="004B40DE" w:rsidRPr="00615AC4" w:rsidTr="004B40DE">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B40DE" w:rsidRPr="00615AC4" w:rsidRDefault="004B40DE" w:rsidP="004B40DE">
            <w:pPr>
              <w:widowControl/>
              <w:jc w:val="left"/>
              <w:rPr>
                <w:rFonts w:ascii="宋体" w:eastAsia="宋体" w:hAnsi="宋体" w:cs="宋体"/>
                <w:color w:val="333333"/>
                <w:kern w:val="0"/>
                <w:sz w:val="24"/>
                <w:szCs w:val="24"/>
              </w:rPr>
            </w:pP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宋体" w:eastAsia="宋体" w:hAnsi="宋体" w:cs="宋体"/>
                <w:color w:val="333333"/>
                <w:kern w:val="0"/>
                <w:sz w:val="24"/>
                <w:szCs w:val="24"/>
              </w:rPr>
              <w:t>1</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宋体" w:eastAsia="宋体" w:hAnsi="宋体" w:cs="宋体"/>
                <w:color w:val="333333"/>
                <w:kern w:val="0"/>
                <w:sz w:val="24"/>
                <w:szCs w:val="24"/>
              </w:rPr>
              <w:t>2</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宋体" w:eastAsia="宋体" w:hAnsi="宋体" w:cs="宋体"/>
                <w:color w:val="333333"/>
                <w:kern w:val="0"/>
                <w:sz w:val="24"/>
                <w:szCs w:val="24"/>
              </w:rPr>
              <w:t>3</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宋体" w:eastAsia="宋体" w:hAnsi="宋体" w:cs="宋体"/>
                <w:color w:val="333333"/>
                <w:kern w:val="0"/>
                <w:sz w:val="24"/>
                <w:szCs w:val="24"/>
              </w:rPr>
              <w:t>4</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宋体" w:eastAsia="宋体" w:hAnsi="宋体" w:cs="宋体"/>
                <w:color w:val="333333"/>
                <w:kern w:val="0"/>
                <w:sz w:val="24"/>
                <w:szCs w:val="24"/>
              </w:rPr>
              <w:t>5</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宋体" w:eastAsia="宋体" w:hAnsi="宋体" w:cs="宋体"/>
                <w:color w:val="333333"/>
                <w:kern w:val="0"/>
                <w:sz w:val="24"/>
                <w:szCs w:val="24"/>
              </w:rPr>
              <w:t>6</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宋体" w:eastAsia="宋体" w:hAnsi="宋体" w:cs="宋体"/>
                <w:color w:val="333333"/>
                <w:kern w:val="0"/>
                <w:sz w:val="24"/>
                <w:szCs w:val="24"/>
              </w:rPr>
              <w:t>7</w:t>
            </w:r>
          </w:p>
        </w:tc>
        <w:tc>
          <w:tcPr>
            <w:tcW w:w="113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宋体" w:eastAsia="宋体" w:hAnsi="宋体" w:cs="宋体"/>
                <w:color w:val="333333"/>
                <w:kern w:val="0"/>
                <w:sz w:val="24"/>
                <w:szCs w:val="24"/>
              </w:rPr>
              <w:t>8</w:t>
            </w:r>
          </w:p>
        </w:tc>
      </w:tr>
      <w:tr w:rsidR="004B40DE" w:rsidRPr="00615AC4" w:rsidTr="004B40DE">
        <w:trPr>
          <w:jc w:val="center"/>
        </w:trPr>
        <w:tc>
          <w:tcPr>
            <w:tcW w:w="151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教学目标</w:t>
            </w:r>
            <w:r w:rsidRPr="00615AC4">
              <w:rPr>
                <w:rFonts w:ascii="宋体" w:eastAsia="宋体" w:hAnsi="宋体" w:cs="宋体"/>
                <w:color w:val="333333"/>
                <w:kern w:val="0"/>
                <w:sz w:val="24"/>
                <w:szCs w:val="24"/>
              </w:rPr>
              <w:t>1</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 </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 </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H</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M</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M</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L</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 </w:t>
            </w:r>
          </w:p>
        </w:tc>
        <w:tc>
          <w:tcPr>
            <w:tcW w:w="113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 </w:t>
            </w:r>
          </w:p>
        </w:tc>
      </w:tr>
      <w:tr w:rsidR="004B40DE" w:rsidRPr="00615AC4" w:rsidTr="004B40DE">
        <w:trPr>
          <w:jc w:val="center"/>
        </w:trPr>
        <w:tc>
          <w:tcPr>
            <w:tcW w:w="151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教学目标</w:t>
            </w:r>
            <w:r w:rsidRPr="00615AC4">
              <w:rPr>
                <w:rFonts w:ascii="宋体" w:eastAsia="宋体" w:hAnsi="宋体" w:cs="宋体"/>
                <w:color w:val="333333"/>
                <w:kern w:val="0"/>
                <w:sz w:val="24"/>
                <w:szCs w:val="24"/>
              </w:rPr>
              <w:t>2</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 </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bookmarkStart w:id="0" w:name="_GoBack"/>
            <w:bookmarkEnd w:id="0"/>
            <w:r w:rsidRPr="00615AC4">
              <w:rPr>
                <w:rFonts w:ascii="楷体_GB2312" w:eastAsia="楷体_GB2312" w:hAnsi="宋体" w:cs="宋体" w:hint="eastAsia"/>
                <w:color w:val="333333"/>
                <w:kern w:val="0"/>
                <w:sz w:val="24"/>
                <w:szCs w:val="24"/>
              </w:rPr>
              <w:t> </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H</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H</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M</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H</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M</w:t>
            </w:r>
          </w:p>
        </w:tc>
        <w:tc>
          <w:tcPr>
            <w:tcW w:w="113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 </w:t>
            </w:r>
          </w:p>
        </w:tc>
      </w:tr>
      <w:tr w:rsidR="004B40DE" w:rsidRPr="00615AC4" w:rsidTr="004B40DE">
        <w:trPr>
          <w:jc w:val="center"/>
        </w:trPr>
        <w:tc>
          <w:tcPr>
            <w:tcW w:w="151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教学目标</w:t>
            </w:r>
            <w:r w:rsidRPr="00615AC4">
              <w:rPr>
                <w:rFonts w:ascii="宋体" w:eastAsia="宋体" w:hAnsi="宋体" w:cs="宋体"/>
                <w:color w:val="333333"/>
                <w:kern w:val="0"/>
                <w:sz w:val="24"/>
                <w:szCs w:val="24"/>
              </w:rPr>
              <w:t>3</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 </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L</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H</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H</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M</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H</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 </w:t>
            </w:r>
          </w:p>
        </w:tc>
        <w:tc>
          <w:tcPr>
            <w:tcW w:w="113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M</w:t>
            </w:r>
          </w:p>
        </w:tc>
      </w:tr>
      <w:tr w:rsidR="004B40DE" w:rsidRPr="00615AC4" w:rsidTr="004B40DE">
        <w:trPr>
          <w:jc w:val="center"/>
        </w:trPr>
        <w:tc>
          <w:tcPr>
            <w:tcW w:w="151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教学目标</w:t>
            </w:r>
            <w:r w:rsidRPr="00615AC4">
              <w:rPr>
                <w:rFonts w:ascii="宋体" w:eastAsia="宋体" w:hAnsi="宋体" w:cs="宋体"/>
                <w:color w:val="333333"/>
                <w:kern w:val="0"/>
                <w:sz w:val="24"/>
                <w:szCs w:val="24"/>
              </w:rPr>
              <w:t>4</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 </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L</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H</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M</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M</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L</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 </w:t>
            </w:r>
          </w:p>
        </w:tc>
        <w:tc>
          <w:tcPr>
            <w:tcW w:w="113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B40DE" w:rsidRPr="00615AC4"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615AC4">
              <w:rPr>
                <w:rFonts w:ascii="楷体_GB2312" w:eastAsia="楷体_GB2312" w:hAnsi="宋体" w:cs="宋体" w:hint="eastAsia"/>
                <w:color w:val="333333"/>
                <w:kern w:val="0"/>
                <w:sz w:val="24"/>
                <w:szCs w:val="24"/>
              </w:rPr>
              <w:t>M</w:t>
            </w:r>
          </w:p>
        </w:tc>
      </w:tr>
    </w:tbl>
    <w:p w:rsidR="004B40DE" w:rsidRPr="004B40DE" w:rsidRDefault="004B40DE" w:rsidP="004B40DE">
      <w:pPr>
        <w:widowControl/>
        <w:shd w:val="clear" w:color="auto" w:fill="FFFFFF"/>
        <w:spacing w:before="100" w:beforeAutospacing="1" w:after="100" w:afterAutospacing="1"/>
        <w:ind w:left="420" w:hanging="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28"/>
          <w:szCs w:val="28"/>
        </w:rPr>
        <w:t>二、</w:t>
      </w:r>
      <w:r w:rsidRPr="004B40DE">
        <w:rPr>
          <w:rFonts w:ascii="Times New Roman" w:eastAsia="微软雅黑" w:hAnsi="Times New Roman" w:cs="Times New Roman"/>
          <w:color w:val="000000"/>
          <w:kern w:val="0"/>
          <w:sz w:val="14"/>
          <w:szCs w:val="14"/>
        </w:rPr>
        <w:t>        </w:t>
      </w:r>
      <w:r w:rsidRPr="004B40DE">
        <w:rPr>
          <w:rFonts w:ascii="黑体" w:eastAsia="黑体" w:hAnsi="黑体" w:cs="宋体" w:hint="eastAsia"/>
          <w:color w:val="000000"/>
          <w:kern w:val="0"/>
          <w:sz w:val="28"/>
          <w:szCs w:val="28"/>
        </w:rPr>
        <w:t>课程教学要求</w:t>
      </w:r>
    </w:p>
    <w:p w:rsidR="004B40DE" w:rsidRPr="004B40DE" w:rsidRDefault="004B40DE" w:rsidP="004B40DE">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4B40DE">
        <w:rPr>
          <w:rFonts w:ascii="楷体_GB2312" w:eastAsia="楷体_GB2312" w:hAnsi="微软雅黑" w:cs="宋体" w:hint="eastAsia"/>
          <w:color w:val="000000"/>
          <w:kern w:val="0"/>
          <w:sz w:val="28"/>
          <w:szCs w:val="28"/>
        </w:rPr>
        <w:t>通过本课程的学习，学生应该系统地掌握数字信号处理的基本原理和基本分析方法，能建立基本的数字信号处理模型。要求学生学会按照要求设计数字滤波器。学生应该具有初步的算法分析能力和具备模拟仿真能力。</w:t>
      </w:r>
    </w:p>
    <w:p w:rsidR="004B40DE" w:rsidRPr="004B40DE" w:rsidRDefault="004B40DE" w:rsidP="004B40DE">
      <w:pPr>
        <w:widowControl/>
        <w:shd w:val="clear" w:color="auto" w:fill="FFFFFF"/>
        <w:spacing w:before="100" w:beforeAutospacing="1" w:after="100" w:afterAutospacing="1"/>
        <w:ind w:left="420" w:hanging="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28"/>
          <w:szCs w:val="28"/>
        </w:rPr>
        <w:t>三、</w:t>
      </w:r>
      <w:r w:rsidRPr="004B40DE">
        <w:rPr>
          <w:rFonts w:ascii="Times New Roman" w:eastAsia="微软雅黑" w:hAnsi="Times New Roman" w:cs="Times New Roman"/>
          <w:color w:val="000000"/>
          <w:kern w:val="0"/>
          <w:sz w:val="14"/>
          <w:szCs w:val="14"/>
        </w:rPr>
        <w:t>        </w:t>
      </w:r>
      <w:r w:rsidRPr="004B40DE">
        <w:rPr>
          <w:rFonts w:ascii="黑体" w:eastAsia="黑体" w:hAnsi="黑体" w:cs="宋体" w:hint="eastAsia"/>
          <w:color w:val="000000"/>
          <w:kern w:val="0"/>
          <w:sz w:val="28"/>
          <w:szCs w:val="28"/>
        </w:rPr>
        <w:t>先修课程</w:t>
      </w:r>
    </w:p>
    <w:p w:rsidR="004B40DE" w:rsidRPr="004B40DE" w:rsidRDefault="004B40DE" w:rsidP="004B40DE">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4B40DE">
        <w:rPr>
          <w:rFonts w:ascii="楷体_GB2312" w:eastAsia="楷体_GB2312" w:hAnsi="微软雅黑" w:cs="宋体" w:hint="eastAsia"/>
          <w:color w:val="000000"/>
          <w:kern w:val="0"/>
          <w:sz w:val="28"/>
          <w:szCs w:val="28"/>
        </w:rPr>
        <w:t>高等数学、信号与系统。</w:t>
      </w:r>
    </w:p>
    <w:p w:rsidR="004B40DE" w:rsidRPr="004B40DE" w:rsidRDefault="004B40DE" w:rsidP="004B40DE">
      <w:pPr>
        <w:widowControl/>
        <w:shd w:val="clear" w:color="auto" w:fill="FFFFFF"/>
        <w:spacing w:before="100" w:beforeAutospacing="1" w:after="100" w:afterAutospacing="1"/>
        <w:ind w:left="420" w:hanging="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28"/>
          <w:szCs w:val="28"/>
        </w:rPr>
        <w:lastRenderedPageBreak/>
        <w:t>四、</w:t>
      </w:r>
      <w:r w:rsidRPr="004B40DE">
        <w:rPr>
          <w:rFonts w:ascii="Times New Roman" w:eastAsia="微软雅黑" w:hAnsi="Times New Roman" w:cs="Times New Roman"/>
          <w:color w:val="000000"/>
          <w:kern w:val="0"/>
          <w:sz w:val="14"/>
          <w:szCs w:val="14"/>
        </w:rPr>
        <w:t>        </w:t>
      </w:r>
      <w:r w:rsidRPr="004B40DE">
        <w:rPr>
          <w:rFonts w:ascii="黑体" w:eastAsia="黑体" w:hAnsi="黑体" w:cs="宋体" w:hint="eastAsia"/>
          <w:color w:val="000000"/>
          <w:kern w:val="0"/>
          <w:sz w:val="28"/>
          <w:szCs w:val="28"/>
        </w:rPr>
        <w:t>课程教学重、难点</w:t>
      </w:r>
    </w:p>
    <w:p w:rsidR="004B40DE" w:rsidRPr="004B40DE" w:rsidRDefault="004B40DE" w:rsidP="004B40DE">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4B40DE">
        <w:rPr>
          <w:rFonts w:ascii="楷体_GB2312" w:eastAsia="楷体_GB2312" w:hAnsi="微软雅黑" w:cs="宋体" w:hint="eastAsia"/>
          <w:color w:val="000000"/>
          <w:kern w:val="0"/>
          <w:sz w:val="28"/>
          <w:szCs w:val="28"/>
        </w:rPr>
        <w:t>教学重点：离散傅里叶变换、数字滤波器设计；</w:t>
      </w:r>
    </w:p>
    <w:p w:rsidR="004B40DE" w:rsidRPr="004B40DE" w:rsidRDefault="004B40DE" w:rsidP="004B40DE">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4B40DE">
        <w:rPr>
          <w:rFonts w:ascii="楷体_GB2312" w:eastAsia="楷体_GB2312" w:hAnsi="微软雅黑" w:cs="宋体" w:hint="eastAsia"/>
          <w:color w:val="000000"/>
          <w:kern w:val="0"/>
          <w:sz w:val="28"/>
          <w:szCs w:val="28"/>
        </w:rPr>
        <w:t>教学难点：离散系统性质的判定、</w:t>
      </w:r>
      <w:r w:rsidRPr="004B40DE">
        <w:rPr>
          <w:rFonts w:ascii="微软雅黑" w:eastAsia="微软雅黑" w:hAnsi="微软雅黑" w:cs="宋体" w:hint="eastAsia"/>
          <w:color w:val="000000"/>
          <w:kern w:val="0"/>
          <w:sz w:val="28"/>
          <w:szCs w:val="28"/>
        </w:rPr>
        <w:t>FFT</w:t>
      </w:r>
      <w:r w:rsidRPr="004B40DE">
        <w:rPr>
          <w:rFonts w:ascii="楷体_GB2312" w:eastAsia="楷体_GB2312" w:hAnsi="微软雅黑" w:cs="宋体" w:hint="eastAsia"/>
          <w:color w:val="000000"/>
          <w:kern w:val="0"/>
          <w:sz w:val="28"/>
          <w:szCs w:val="28"/>
        </w:rPr>
        <w:t>、数字信号的硬件实现。</w:t>
      </w:r>
    </w:p>
    <w:p w:rsidR="004B40DE" w:rsidRPr="004B40DE" w:rsidRDefault="004B40DE" w:rsidP="004B40DE">
      <w:pPr>
        <w:widowControl/>
        <w:shd w:val="clear" w:color="auto" w:fill="FFFFFF"/>
        <w:spacing w:before="100" w:beforeAutospacing="1" w:after="100" w:afterAutospacing="1"/>
        <w:ind w:left="420" w:hanging="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28"/>
          <w:szCs w:val="28"/>
        </w:rPr>
        <w:t>五、</w:t>
      </w:r>
      <w:r w:rsidRPr="004B40DE">
        <w:rPr>
          <w:rFonts w:ascii="Times New Roman" w:eastAsia="微软雅黑" w:hAnsi="Times New Roman" w:cs="Times New Roman"/>
          <w:color w:val="000000"/>
          <w:kern w:val="0"/>
          <w:sz w:val="14"/>
          <w:szCs w:val="14"/>
        </w:rPr>
        <w:t>        </w:t>
      </w:r>
      <w:r w:rsidRPr="004B40DE">
        <w:rPr>
          <w:rFonts w:ascii="黑体" w:eastAsia="黑体" w:hAnsi="黑体" w:cs="宋体" w:hint="eastAsia"/>
          <w:color w:val="000000"/>
          <w:kern w:val="0"/>
          <w:sz w:val="28"/>
          <w:szCs w:val="28"/>
        </w:rPr>
        <w:t>课程教学方法与教学手段</w:t>
      </w:r>
    </w:p>
    <w:p w:rsidR="004B40DE" w:rsidRPr="004B40DE" w:rsidRDefault="004B40DE" w:rsidP="004B40DE">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4B40DE">
        <w:rPr>
          <w:rFonts w:ascii="楷体_GB2312" w:eastAsia="楷体_GB2312" w:hAnsi="微软雅黑" w:cs="宋体" w:hint="eastAsia"/>
          <w:color w:val="000000"/>
          <w:kern w:val="0"/>
          <w:sz w:val="28"/>
          <w:szCs w:val="28"/>
        </w:rPr>
        <w:t>本课程采用多媒体和板书结合，课前给学生小组任务、课上展示，引导学生做课外小课题研究、编程。</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28"/>
          <w:szCs w:val="28"/>
        </w:rPr>
        <w:t>六、</w:t>
      </w:r>
      <w:r w:rsidRPr="004B40DE">
        <w:rPr>
          <w:rFonts w:ascii="微软雅黑" w:eastAsia="微软雅黑" w:hAnsi="微软雅黑" w:cs="宋体" w:hint="eastAsia"/>
          <w:color w:val="000000"/>
          <w:kern w:val="0"/>
          <w:sz w:val="28"/>
          <w:szCs w:val="28"/>
        </w:rPr>
        <w:t>  </w:t>
      </w:r>
      <w:r w:rsidRPr="004B40DE">
        <w:rPr>
          <w:rFonts w:ascii="黑体" w:eastAsia="黑体" w:hAnsi="黑体" w:cs="宋体" w:hint="eastAsia"/>
          <w:color w:val="000000"/>
          <w:kern w:val="0"/>
          <w:sz w:val="28"/>
          <w:szCs w:val="28"/>
        </w:rPr>
        <w:t>课程教学内容</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28"/>
          <w:szCs w:val="28"/>
        </w:rPr>
        <w:t>第一章</w:t>
      </w:r>
      <w:r w:rsidRPr="004B40DE">
        <w:rPr>
          <w:rFonts w:ascii="微软雅黑" w:eastAsia="微软雅黑" w:hAnsi="微软雅黑" w:cs="宋体" w:hint="eastAsia"/>
          <w:color w:val="000000"/>
          <w:kern w:val="0"/>
          <w:sz w:val="28"/>
          <w:szCs w:val="28"/>
        </w:rPr>
        <w:t>  </w:t>
      </w:r>
      <w:r w:rsidRPr="004B40DE">
        <w:rPr>
          <w:rFonts w:ascii="黑体" w:eastAsia="黑体" w:hAnsi="黑体" w:cs="宋体" w:hint="eastAsia"/>
          <w:color w:val="000000"/>
          <w:kern w:val="0"/>
          <w:sz w:val="28"/>
          <w:szCs w:val="28"/>
        </w:rPr>
        <w:t>离散时间信号与系统（</w:t>
      </w:r>
      <w:r w:rsidRPr="004B40DE">
        <w:rPr>
          <w:rFonts w:ascii="微软雅黑" w:eastAsia="微软雅黑" w:hAnsi="微软雅黑" w:cs="宋体" w:hint="eastAsia"/>
          <w:color w:val="000000"/>
          <w:kern w:val="0"/>
          <w:sz w:val="28"/>
          <w:szCs w:val="28"/>
        </w:rPr>
        <w:t>6</w:t>
      </w:r>
      <w:r w:rsidRPr="004B40DE">
        <w:rPr>
          <w:rFonts w:ascii="黑体" w:eastAsia="黑体" w:hAnsi="黑体" w:cs="宋体" w:hint="eastAsia"/>
          <w:color w:val="000000"/>
          <w:kern w:val="0"/>
          <w:sz w:val="28"/>
          <w:szCs w:val="28"/>
        </w:rPr>
        <w:t>学时）</w:t>
      </w:r>
    </w:p>
    <w:p w:rsidR="004B40DE" w:rsidRPr="004B40DE" w:rsidRDefault="004B40DE" w:rsidP="004B40DE">
      <w:pPr>
        <w:widowControl/>
        <w:shd w:val="clear" w:color="auto" w:fill="FFFFFF"/>
        <w:spacing w:before="100" w:beforeAutospacing="1" w:after="100" w:afterAutospacing="1"/>
        <w:ind w:firstLine="118"/>
        <w:jc w:val="left"/>
        <w:rPr>
          <w:rFonts w:ascii="微软雅黑" w:eastAsia="微软雅黑" w:hAnsi="微软雅黑" w:cs="宋体"/>
          <w:color w:val="000000"/>
          <w:kern w:val="0"/>
          <w:sz w:val="18"/>
          <w:szCs w:val="18"/>
        </w:rPr>
      </w:pPr>
      <w:r w:rsidRPr="004B40DE">
        <w:rPr>
          <w:rFonts w:ascii="微软雅黑" w:eastAsia="微软雅黑" w:hAnsi="微软雅黑" w:cs="宋体" w:hint="eastAsia"/>
          <w:b/>
          <w:bCs/>
          <w:color w:val="000000"/>
          <w:kern w:val="0"/>
          <w:sz w:val="24"/>
          <w:szCs w:val="24"/>
        </w:rPr>
        <w:t>1</w:t>
      </w:r>
      <w:r w:rsidRPr="004B40DE">
        <w:rPr>
          <w:rFonts w:ascii="宋体" w:eastAsia="宋体" w:hAnsi="宋体" w:cs="宋体" w:hint="eastAsia"/>
          <w:b/>
          <w:bCs/>
          <w:color w:val="000000"/>
          <w:kern w:val="0"/>
          <w:sz w:val="24"/>
          <w:szCs w:val="24"/>
        </w:rPr>
        <w:t>．教学内容</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(1) </w:t>
      </w:r>
      <w:r w:rsidRPr="004B40DE">
        <w:rPr>
          <w:rFonts w:ascii="宋体" w:eastAsia="宋体" w:hAnsi="宋体" w:cs="宋体" w:hint="eastAsia"/>
          <w:color w:val="000000"/>
          <w:kern w:val="0"/>
          <w:sz w:val="18"/>
          <w:szCs w:val="18"/>
        </w:rPr>
        <w:t>了解信号的分类、数字信号处理的特点及数字信号处理的实现方法和应用；</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(2) </w:t>
      </w:r>
      <w:r w:rsidRPr="004B40DE">
        <w:rPr>
          <w:rFonts w:ascii="宋体" w:eastAsia="宋体" w:hAnsi="宋体" w:cs="宋体" w:hint="eastAsia"/>
          <w:color w:val="000000"/>
          <w:kern w:val="0"/>
          <w:sz w:val="18"/>
          <w:szCs w:val="18"/>
        </w:rPr>
        <w:t>了解典型的离散信号；</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(3) </w:t>
      </w:r>
      <w:r w:rsidRPr="004B40DE">
        <w:rPr>
          <w:rFonts w:ascii="宋体" w:eastAsia="宋体" w:hAnsi="宋体" w:cs="宋体" w:hint="eastAsia"/>
          <w:color w:val="000000"/>
          <w:kern w:val="0"/>
          <w:sz w:val="18"/>
          <w:szCs w:val="18"/>
        </w:rPr>
        <w:t>掌握离散信号的基本运算；</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(4) </w:t>
      </w:r>
      <w:r w:rsidRPr="004B40DE">
        <w:rPr>
          <w:rFonts w:ascii="宋体" w:eastAsia="宋体" w:hAnsi="宋体" w:cs="宋体" w:hint="eastAsia"/>
          <w:color w:val="000000"/>
          <w:kern w:val="0"/>
          <w:sz w:val="18"/>
          <w:szCs w:val="18"/>
        </w:rPr>
        <w:t>掌握离散时间系统的线性、时不变性、因果性和稳定性的判断；</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(5) </w:t>
      </w:r>
      <w:r w:rsidRPr="004B40DE">
        <w:rPr>
          <w:rFonts w:ascii="宋体" w:eastAsia="宋体" w:hAnsi="宋体" w:cs="宋体" w:hint="eastAsia"/>
          <w:color w:val="000000"/>
          <w:kern w:val="0"/>
          <w:sz w:val="18"/>
          <w:szCs w:val="18"/>
        </w:rPr>
        <w:t>掌握线性时不变系统输入输出关系。</w:t>
      </w:r>
    </w:p>
    <w:p w:rsidR="004B40DE" w:rsidRPr="004B40DE" w:rsidRDefault="004B40DE" w:rsidP="004B40DE">
      <w:pPr>
        <w:widowControl/>
        <w:shd w:val="clear" w:color="auto" w:fill="FFFFFF"/>
        <w:spacing w:before="100" w:beforeAutospacing="1" w:after="100" w:afterAutospacing="1"/>
        <w:ind w:firstLine="178"/>
        <w:jc w:val="left"/>
        <w:rPr>
          <w:rFonts w:ascii="微软雅黑" w:eastAsia="微软雅黑" w:hAnsi="微软雅黑" w:cs="宋体"/>
          <w:color w:val="000000"/>
          <w:kern w:val="0"/>
          <w:sz w:val="18"/>
          <w:szCs w:val="18"/>
        </w:rPr>
      </w:pPr>
      <w:r w:rsidRPr="004B40DE">
        <w:rPr>
          <w:rFonts w:ascii="微软雅黑" w:eastAsia="微软雅黑" w:hAnsi="微软雅黑" w:cs="宋体" w:hint="eastAsia"/>
          <w:b/>
          <w:bCs/>
          <w:color w:val="000000"/>
          <w:kern w:val="0"/>
          <w:sz w:val="24"/>
          <w:szCs w:val="24"/>
        </w:rPr>
        <w:t>2</w:t>
      </w:r>
      <w:r w:rsidRPr="004B40DE">
        <w:rPr>
          <w:rFonts w:ascii="宋体" w:eastAsia="宋体" w:hAnsi="宋体" w:cs="宋体" w:hint="eastAsia"/>
          <w:b/>
          <w:bCs/>
          <w:color w:val="000000"/>
          <w:kern w:val="0"/>
          <w:sz w:val="24"/>
          <w:szCs w:val="24"/>
        </w:rPr>
        <w:t>．重、难点提示</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(1) </w:t>
      </w:r>
      <w:r w:rsidRPr="004B40DE">
        <w:rPr>
          <w:rFonts w:ascii="宋体" w:eastAsia="宋体" w:hAnsi="宋体" w:cs="宋体" w:hint="eastAsia"/>
          <w:color w:val="000000"/>
          <w:kern w:val="0"/>
          <w:sz w:val="18"/>
          <w:szCs w:val="18"/>
        </w:rPr>
        <w:t>重点是典型离散时间信号及其运算，离散时间系统的线性、时不变性、因果性和稳定性的判定；</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(2) </w:t>
      </w:r>
      <w:r w:rsidRPr="004B40DE">
        <w:rPr>
          <w:rFonts w:ascii="宋体" w:eastAsia="宋体" w:hAnsi="宋体" w:cs="宋体" w:hint="eastAsia"/>
          <w:color w:val="000000"/>
          <w:kern w:val="0"/>
          <w:sz w:val="18"/>
          <w:szCs w:val="18"/>
        </w:rPr>
        <w:t>难点是离散时间系统的线性、时不变性、因果性和稳定性的判定，线性时不变系统输入输出关系。</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28"/>
          <w:szCs w:val="28"/>
        </w:rPr>
        <w:t>第二章</w:t>
      </w:r>
      <w:r w:rsidRPr="004B40DE">
        <w:rPr>
          <w:rFonts w:ascii="微软雅黑" w:eastAsia="微软雅黑" w:hAnsi="微软雅黑" w:cs="宋体" w:hint="eastAsia"/>
          <w:color w:val="000000"/>
          <w:kern w:val="0"/>
          <w:sz w:val="28"/>
          <w:szCs w:val="28"/>
        </w:rPr>
        <w:t>  z</w:t>
      </w:r>
      <w:r w:rsidRPr="004B40DE">
        <w:rPr>
          <w:rFonts w:ascii="黑体" w:eastAsia="黑体" w:hAnsi="黑体" w:cs="宋体" w:hint="eastAsia"/>
          <w:color w:val="000000"/>
          <w:kern w:val="0"/>
          <w:sz w:val="28"/>
          <w:szCs w:val="28"/>
        </w:rPr>
        <w:t>变换与离散时间傅里叶变换（</w:t>
      </w:r>
      <w:r w:rsidRPr="004B40DE">
        <w:rPr>
          <w:rFonts w:ascii="微软雅黑" w:eastAsia="微软雅黑" w:hAnsi="微软雅黑" w:cs="宋体" w:hint="eastAsia"/>
          <w:color w:val="000000"/>
          <w:kern w:val="0"/>
          <w:sz w:val="28"/>
          <w:szCs w:val="28"/>
        </w:rPr>
        <w:t>8</w:t>
      </w:r>
      <w:r w:rsidRPr="004B40DE">
        <w:rPr>
          <w:rFonts w:ascii="黑体" w:eastAsia="黑体" w:hAnsi="黑体" w:cs="宋体" w:hint="eastAsia"/>
          <w:color w:val="000000"/>
          <w:kern w:val="0"/>
          <w:sz w:val="28"/>
          <w:szCs w:val="28"/>
        </w:rPr>
        <w:t>学时）</w:t>
      </w:r>
    </w:p>
    <w:p w:rsidR="004B40DE" w:rsidRPr="004B40DE" w:rsidRDefault="004B40DE" w:rsidP="004B40DE">
      <w:pPr>
        <w:widowControl/>
        <w:shd w:val="clear" w:color="auto" w:fill="FFFFFF"/>
        <w:spacing w:before="100" w:beforeAutospacing="1" w:after="100" w:afterAutospacing="1"/>
        <w:ind w:firstLine="118"/>
        <w:jc w:val="left"/>
        <w:rPr>
          <w:rFonts w:ascii="微软雅黑" w:eastAsia="微软雅黑" w:hAnsi="微软雅黑" w:cs="宋体"/>
          <w:color w:val="000000"/>
          <w:kern w:val="0"/>
          <w:sz w:val="18"/>
          <w:szCs w:val="18"/>
        </w:rPr>
      </w:pPr>
      <w:r w:rsidRPr="004B40DE">
        <w:rPr>
          <w:rFonts w:ascii="微软雅黑" w:eastAsia="微软雅黑" w:hAnsi="微软雅黑" w:cs="宋体" w:hint="eastAsia"/>
          <w:b/>
          <w:bCs/>
          <w:color w:val="000000"/>
          <w:kern w:val="0"/>
          <w:sz w:val="24"/>
          <w:szCs w:val="24"/>
        </w:rPr>
        <w:lastRenderedPageBreak/>
        <w:t>1</w:t>
      </w:r>
      <w:r w:rsidRPr="004B40DE">
        <w:rPr>
          <w:rFonts w:ascii="宋体" w:eastAsia="宋体" w:hAnsi="宋体" w:cs="宋体" w:hint="eastAsia"/>
          <w:b/>
          <w:bCs/>
          <w:color w:val="000000"/>
          <w:kern w:val="0"/>
          <w:sz w:val="24"/>
          <w:szCs w:val="24"/>
        </w:rPr>
        <w:t>．教学内容</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(1) </w:t>
      </w:r>
      <w:r w:rsidRPr="004B40DE">
        <w:rPr>
          <w:rFonts w:ascii="宋体" w:eastAsia="宋体" w:hAnsi="宋体" w:cs="宋体" w:hint="eastAsia"/>
          <w:color w:val="000000"/>
          <w:kern w:val="0"/>
          <w:sz w:val="18"/>
          <w:szCs w:val="18"/>
        </w:rPr>
        <w:t>掌握</w:t>
      </w:r>
      <w:r w:rsidRPr="004B40DE">
        <w:rPr>
          <w:rFonts w:ascii="微软雅黑" w:eastAsia="微软雅黑" w:hAnsi="微软雅黑" w:cs="宋体" w:hint="eastAsia"/>
          <w:color w:val="000000"/>
          <w:kern w:val="0"/>
          <w:sz w:val="18"/>
          <w:szCs w:val="18"/>
        </w:rPr>
        <w:t>z</w:t>
      </w:r>
      <w:r w:rsidRPr="004B40DE">
        <w:rPr>
          <w:rFonts w:ascii="宋体" w:eastAsia="宋体" w:hAnsi="宋体" w:cs="宋体" w:hint="eastAsia"/>
          <w:color w:val="000000"/>
          <w:kern w:val="0"/>
          <w:sz w:val="18"/>
          <w:szCs w:val="18"/>
        </w:rPr>
        <w:t>变换以及</w:t>
      </w:r>
      <w:r w:rsidRPr="004B40DE">
        <w:rPr>
          <w:rFonts w:ascii="微软雅黑" w:eastAsia="微软雅黑" w:hAnsi="微软雅黑" w:cs="宋体" w:hint="eastAsia"/>
          <w:color w:val="000000"/>
          <w:kern w:val="0"/>
          <w:sz w:val="18"/>
          <w:szCs w:val="18"/>
        </w:rPr>
        <w:t>z</w:t>
      </w:r>
      <w:r w:rsidRPr="004B40DE">
        <w:rPr>
          <w:rFonts w:ascii="宋体" w:eastAsia="宋体" w:hAnsi="宋体" w:cs="宋体" w:hint="eastAsia"/>
          <w:color w:val="000000"/>
          <w:kern w:val="0"/>
          <w:sz w:val="18"/>
          <w:szCs w:val="18"/>
        </w:rPr>
        <w:t>变换的收敛域；</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(2) </w:t>
      </w:r>
      <w:r w:rsidRPr="004B40DE">
        <w:rPr>
          <w:rFonts w:ascii="宋体" w:eastAsia="宋体" w:hAnsi="宋体" w:cs="宋体" w:hint="eastAsia"/>
          <w:color w:val="000000"/>
          <w:kern w:val="0"/>
          <w:sz w:val="18"/>
          <w:szCs w:val="18"/>
        </w:rPr>
        <w:t>理解离散时间系统的频率响应和系统函数，会根据差分方程求系统的频率响应和系统函数；</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(3) </w:t>
      </w:r>
      <w:r w:rsidRPr="004B40DE">
        <w:rPr>
          <w:rFonts w:ascii="宋体" w:eastAsia="宋体" w:hAnsi="宋体" w:cs="宋体" w:hint="eastAsia"/>
          <w:color w:val="000000"/>
          <w:kern w:val="0"/>
          <w:sz w:val="18"/>
          <w:szCs w:val="18"/>
        </w:rPr>
        <w:t>熟悉系统的零极点分析；</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(4) </w:t>
      </w:r>
      <w:r w:rsidRPr="004B40DE">
        <w:rPr>
          <w:rFonts w:ascii="宋体" w:eastAsia="宋体" w:hAnsi="宋体" w:cs="宋体" w:hint="eastAsia"/>
          <w:color w:val="000000"/>
          <w:kern w:val="0"/>
          <w:sz w:val="18"/>
          <w:szCs w:val="18"/>
        </w:rPr>
        <w:t>掌握离散时间信号的傅里叶变换（</w:t>
      </w:r>
      <w:r w:rsidRPr="004B40DE">
        <w:rPr>
          <w:rFonts w:ascii="微软雅黑" w:eastAsia="微软雅黑" w:hAnsi="微软雅黑" w:cs="宋体" w:hint="eastAsia"/>
          <w:color w:val="000000"/>
          <w:kern w:val="0"/>
          <w:sz w:val="18"/>
          <w:szCs w:val="18"/>
        </w:rPr>
        <w:t>DTFT</w:t>
      </w:r>
      <w:r w:rsidRPr="004B40DE">
        <w:rPr>
          <w:rFonts w:ascii="宋体" w:eastAsia="宋体" w:hAnsi="宋体" w:cs="宋体" w:hint="eastAsia"/>
          <w:color w:val="000000"/>
          <w:kern w:val="0"/>
          <w:sz w:val="18"/>
          <w:szCs w:val="18"/>
        </w:rPr>
        <w:t>）及其逆变换，</w:t>
      </w:r>
      <w:r w:rsidRPr="004B40DE">
        <w:rPr>
          <w:rFonts w:ascii="微软雅黑" w:eastAsia="微软雅黑" w:hAnsi="微软雅黑" w:cs="宋体" w:hint="eastAsia"/>
          <w:color w:val="000000"/>
          <w:kern w:val="0"/>
          <w:sz w:val="18"/>
          <w:szCs w:val="18"/>
        </w:rPr>
        <w:t>z</w:t>
      </w:r>
      <w:r w:rsidRPr="004B40DE">
        <w:rPr>
          <w:rFonts w:ascii="宋体" w:eastAsia="宋体" w:hAnsi="宋体" w:cs="宋体" w:hint="eastAsia"/>
          <w:color w:val="000000"/>
          <w:kern w:val="0"/>
          <w:sz w:val="18"/>
          <w:szCs w:val="18"/>
        </w:rPr>
        <w:t>变换与</w:t>
      </w:r>
      <w:r w:rsidRPr="004B40DE">
        <w:rPr>
          <w:rFonts w:ascii="微软雅黑" w:eastAsia="微软雅黑" w:hAnsi="微软雅黑" w:cs="宋体" w:hint="eastAsia"/>
          <w:color w:val="000000"/>
          <w:kern w:val="0"/>
          <w:sz w:val="18"/>
          <w:szCs w:val="18"/>
        </w:rPr>
        <w:t>DTFT</w:t>
      </w:r>
      <w:r w:rsidRPr="004B40DE">
        <w:rPr>
          <w:rFonts w:ascii="宋体" w:eastAsia="宋体" w:hAnsi="宋体" w:cs="宋体" w:hint="eastAsia"/>
          <w:color w:val="000000"/>
          <w:kern w:val="0"/>
          <w:sz w:val="18"/>
          <w:szCs w:val="18"/>
        </w:rPr>
        <w:t>之间的关系；</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(5) </w:t>
      </w:r>
      <w:r w:rsidRPr="004B40DE">
        <w:rPr>
          <w:rFonts w:ascii="宋体" w:eastAsia="宋体" w:hAnsi="宋体" w:cs="宋体" w:hint="eastAsia"/>
          <w:color w:val="000000"/>
          <w:kern w:val="0"/>
          <w:sz w:val="18"/>
          <w:szCs w:val="18"/>
        </w:rPr>
        <w:t>掌握采样定理、采样信号的特性，理解频谱混叠现象及其产生的原因，理解信号的重建；</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(6) </w:t>
      </w:r>
      <w:r w:rsidRPr="004B40DE">
        <w:rPr>
          <w:rFonts w:ascii="宋体" w:eastAsia="宋体" w:hAnsi="宋体" w:cs="宋体" w:hint="eastAsia"/>
          <w:color w:val="000000"/>
          <w:kern w:val="0"/>
          <w:sz w:val="18"/>
          <w:szCs w:val="18"/>
        </w:rPr>
        <w:t>了解离散时间周期信号的傅里叶级数。</w:t>
      </w:r>
    </w:p>
    <w:p w:rsidR="004B40DE" w:rsidRPr="004B40DE" w:rsidRDefault="004B40DE" w:rsidP="004B40DE">
      <w:pPr>
        <w:widowControl/>
        <w:shd w:val="clear" w:color="auto" w:fill="FFFFFF"/>
        <w:spacing w:before="100" w:beforeAutospacing="1" w:after="100" w:afterAutospacing="1"/>
        <w:ind w:firstLine="178"/>
        <w:jc w:val="left"/>
        <w:rPr>
          <w:rFonts w:ascii="微软雅黑" w:eastAsia="微软雅黑" w:hAnsi="微软雅黑" w:cs="宋体"/>
          <w:color w:val="000000"/>
          <w:kern w:val="0"/>
          <w:sz w:val="18"/>
          <w:szCs w:val="18"/>
        </w:rPr>
      </w:pPr>
      <w:r w:rsidRPr="004B40DE">
        <w:rPr>
          <w:rFonts w:ascii="微软雅黑" w:eastAsia="微软雅黑" w:hAnsi="微软雅黑" w:cs="宋体" w:hint="eastAsia"/>
          <w:b/>
          <w:bCs/>
          <w:color w:val="000000"/>
          <w:kern w:val="0"/>
          <w:sz w:val="24"/>
          <w:szCs w:val="24"/>
        </w:rPr>
        <w:t>2</w:t>
      </w:r>
      <w:r w:rsidRPr="004B40DE">
        <w:rPr>
          <w:rFonts w:ascii="宋体" w:eastAsia="宋体" w:hAnsi="宋体" w:cs="宋体" w:hint="eastAsia"/>
          <w:b/>
          <w:bCs/>
          <w:color w:val="000000"/>
          <w:kern w:val="0"/>
          <w:sz w:val="24"/>
          <w:szCs w:val="24"/>
        </w:rPr>
        <w:t>．重、难点提示</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(1) </w:t>
      </w:r>
      <w:r w:rsidRPr="004B40DE">
        <w:rPr>
          <w:rFonts w:ascii="宋体" w:eastAsia="宋体" w:hAnsi="宋体" w:cs="宋体" w:hint="eastAsia"/>
          <w:color w:val="000000"/>
          <w:kern w:val="0"/>
          <w:sz w:val="18"/>
          <w:szCs w:val="18"/>
        </w:rPr>
        <w:t>重点是序列的</w:t>
      </w:r>
      <w:r w:rsidRPr="004B40DE">
        <w:rPr>
          <w:rFonts w:ascii="微软雅黑" w:eastAsia="微软雅黑" w:hAnsi="微软雅黑" w:cs="宋体" w:hint="eastAsia"/>
          <w:color w:val="000000"/>
          <w:kern w:val="0"/>
          <w:sz w:val="18"/>
          <w:szCs w:val="18"/>
        </w:rPr>
        <w:t>z</w:t>
      </w:r>
      <w:r w:rsidRPr="004B40DE">
        <w:rPr>
          <w:rFonts w:ascii="宋体" w:eastAsia="宋体" w:hAnsi="宋体" w:cs="宋体" w:hint="eastAsia"/>
          <w:color w:val="000000"/>
          <w:kern w:val="0"/>
          <w:sz w:val="18"/>
          <w:szCs w:val="18"/>
        </w:rPr>
        <w:t>变换及其收敛域计算，序列的</w:t>
      </w:r>
      <w:r w:rsidRPr="004B40DE">
        <w:rPr>
          <w:rFonts w:ascii="微软雅黑" w:eastAsia="微软雅黑" w:hAnsi="微软雅黑" w:cs="宋体" w:hint="eastAsia"/>
          <w:color w:val="000000"/>
          <w:kern w:val="0"/>
          <w:sz w:val="18"/>
          <w:szCs w:val="18"/>
        </w:rPr>
        <w:t>DTFT</w:t>
      </w:r>
      <w:r w:rsidRPr="004B40DE">
        <w:rPr>
          <w:rFonts w:ascii="宋体" w:eastAsia="宋体" w:hAnsi="宋体" w:cs="宋体" w:hint="eastAsia"/>
          <w:color w:val="000000"/>
          <w:kern w:val="0"/>
          <w:sz w:val="18"/>
          <w:szCs w:val="18"/>
        </w:rPr>
        <w:t>，</w:t>
      </w:r>
      <w:r w:rsidRPr="004B40DE">
        <w:rPr>
          <w:rFonts w:ascii="微软雅黑" w:eastAsia="微软雅黑" w:hAnsi="微软雅黑" w:cs="宋体" w:hint="eastAsia"/>
          <w:color w:val="000000"/>
          <w:kern w:val="0"/>
          <w:sz w:val="18"/>
          <w:szCs w:val="18"/>
        </w:rPr>
        <w:t>z</w:t>
      </w:r>
      <w:r w:rsidRPr="004B40DE">
        <w:rPr>
          <w:rFonts w:ascii="宋体" w:eastAsia="宋体" w:hAnsi="宋体" w:cs="宋体" w:hint="eastAsia"/>
          <w:color w:val="000000"/>
          <w:kern w:val="0"/>
          <w:sz w:val="18"/>
          <w:szCs w:val="18"/>
        </w:rPr>
        <w:t>变换与</w:t>
      </w:r>
      <w:r w:rsidRPr="004B40DE">
        <w:rPr>
          <w:rFonts w:ascii="微软雅黑" w:eastAsia="微软雅黑" w:hAnsi="微软雅黑" w:cs="宋体" w:hint="eastAsia"/>
          <w:color w:val="000000"/>
          <w:kern w:val="0"/>
          <w:sz w:val="18"/>
          <w:szCs w:val="18"/>
        </w:rPr>
        <w:t>DTFT</w:t>
      </w:r>
      <w:r w:rsidRPr="004B40DE">
        <w:rPr>
          <w:rFonts w:ascii="宋体" w:eastAsia="宋体" w:hAnsi="宋体" w:cs="宋体" w:hint="eastAsia"/>
          <w:color w:val="000000"/>
          <w:kern w:val="0"/>
          <w:sz w:val="18"/>
          <w:szCs w:val="18"/>
        </w:rPr>
        <w:t>的关系，采样定理；</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(2) </w:t>
      </w:r>
      <w:r w:rsidRPr="004B40DE">
        <w:rPr>
          <w:rFonts w:ascii="宋体" w:eastAsia="宋体" w:hAnsi="宋体" w:cs="宋体" w:hint="eastAsia"/>
          <w:color w:val="000000"/>
          <w:kern w:val="0"/>
          <w:sz w:val="18"/>
          <w:szCs w:val="18"/>
        </w:rPr>
        <w:t>难点是差分方程与系统函数的转换，采样时频谱混叠产生的原因，周期序列傅里叶级数。</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28"/>
          <w:szCs w:val="28"/>
        </w:rPr>
        <w:t>第三章</w:t>
      </w:r>
      <w:r w:rsidRPr="004B40DE">
        <w:rPr>
          <w:rFonts w:ascii="微软雅黑" w:eastAsia="微软雅黑" w:hAnsi="微软雅黑" w:cs="宋体" w:hint="eastAsia"/>
          <w:color w:val="000000"/>
          <w:kern w:val="0"/>
          <w:sz w:val="28"/>
          <w:szCs w:val="28"/>
        </w:rPr>
        <w:t>  </w:t>
      </w:r>
      <w:r w:rsidRPr="004B40DE">
        <w:rPr>
          <w:rFonts w:ascii="黑体" w:eastAsia="黑体" w:hAnsi="黑体" w:cs="宋体" w:hint="eastAsia"/>
          <w:color w:val="000000"/>
          <w:kern w:val="0"/>
          <w:sz w:val="28"/>
          <w:szCs w:val="28"/>
        </w:rPr>
        <w:t>信号的离散傅里叶变换（</w:t>
      </w:r>
      <w:r w:rsidRPr="004B40DE">
        <w:rPr>
          <w:rFonts w:ascii="微软雅黑" w:eastAsia="微软雅黑" w:hAnsi="微软雅黑" w:cs="宋体" w:hint="eastAsia"/>
          <w:color w:val="000000"/>
          <w:kern w:val="0"/>
          <w:sz w:val="28"/>
          <w:szCs w:val="28"/>
        </w:rPr>
        <w:t>8</w:t>
      </w:r>
      <w:r w:rsidRPr="004B40DE">
        <w:rPr>
          <w:rFonts w:ascii="黑体" w:eastAsia="黑体" w:hAnsi="黑体" w:cs="宋体" w:hint="eastAsia"/>
          <w:color w:val="000000"/>
          <w:kern w:val="0"/>
          <w:sz w:val="28"/>
          <w:szCs w:val="28"/>
        </w:rPr>
        <w:t>学时）</w:t>
      </w:r>
    </w:p>
    <w:p w:rsidR="004B40DE" w:rsidRPr="004B40DE" w:rsidRDefault="004B40DE" w:rsidP="004B40DE">
      <w:pPr>
        <w:widowControl/>
        <w:shd w:val="clear" w:color="auto" w:fill="FFFFFF"/>
        <w:spacing w:before="100" w:beforeAutospacing="1" w:after="100" w:afterAutospacing="1"/>
        <w:ind w:firstLine="118"/>
        <w:jc w:val="left"/>
        <w:rPr>
          <w:rFonts w:ascii="微软雅黑" w:eastAsia="微软雅黑" w:hAnsi="微软雅黑" w:cs="宋体"/>
          <w:color w:val="000000"/>
          <w:kern w:val="0"/>
          <w:sz w:val="18"/>
          <w:szCs w:val="18"/>
        </w:rPr>
      </w:pPr>
      <w:r w:rsidRPr="004B40DE">
        <w:rPr>
          <w:rFonts w:ascii="微软雅黑" w:eastAsia="微软雅黑" w:hAnsi="微软雅黑" w:cs="宋体" w:hint="eastAsia"/>
          <w:b/>
          <w:bCs/>
          <w:color w:val="000000"/>
          <w:kern w:val="0"/>
          <w:sz w:val="24"/>
          <w:szCs w:val="24"/>
        </w:rPr>
        <w:t>1</w:t>
      </w:r>
      <w:r w:rsidRPr="004B40DE">
        <w:rPr>
          <w:rFonts w:ascii="宋体" w:eastAsia="宋体" w:hAnsi="宋体" w:cs="宋体" w:hint="eastAsia"/>
          <w:b/>
          <w:bCs/>
          <w:color w:val="000000"/>
          <w:kern w:val="0"/>
          <w:sz w:val="24"/>
          <w:szCs w:val="24"/>
        </w:rPr>
        <w:t>．教学内容</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(1) </w:t>
      </w:r>
      <w:r w:rsidRPr="004B40DE">
        <w:rPr>
          <w:rFonts w:ascii="宋体" w:eastAsia="宋体" w:hAnsi="宋体" w:cs="宋体" w:hint="eastAsia"/>
          <w:color w:val="000000"/>
          <w:kern w:val="0"/>
          <w:sz w:val="18"/>
          <w:szCs w:val="18"/>
        </w:rPr>
        <w:t>理解离散傅里叶变换（</w:t>
      </w:r>
      <w:r w:rsidRPr="004B40DE">
        <w:rPr>
          <w:rFonts w:ascii="微软雅黑" w:eastAsia="微软雅黑" w:hAnsi="微软雅黑" w:cs="宋体" w:hint="eastAsia"/>
          <w:color w:val="000000"/>
          <w:kern w:val="0"/>
          <w:sz w:val="18"/>
          <w:szCs w:val="18"/>
        </w:rPr>
        <w:t>DFT</w:t>
      </w:r>
      <w:r w:rsidRPr="004B40DE">
        <w:rPr>
          <w:rFonts w:ascii="宋体" w:eastAsia="宋体" w:hAnsi="宋体" w:cs="宋体" w:hint="eastAsia"/>
          <w:color w:val="000000"/>
          <w:kern w:val="0"/>
          <w:sz w:val="18"/>
          <w:szCs w:val="18"/>
        </w:rPr>
        <w:t>）的物理意义及特性，学会求序列的</w:t>
      </w:r>
      <w:r w:rsidRPr="004B40DE">
        <w:rPr>
          <w:rFonts w:ascii="微软雅黑" w:eastAsia="微软雅黑" w:hAnsi="微软雅黑" w:cs="宋体" w:hint="eastAsia"/>
          <w:color w:val="000000"/>
          <w:kern w:val="0"/>
          <w:sz w:val="18"/>
          <w:szCs w:val="18"/>
        </w:rPr>
        <w:t>N</w:t>
      </w:r>
      <w:r w:rsidRPr="004B40DE">
        <w:rPr>
          <w:rFonts w:ascii="宋体" w:eastAsia="宋体" w:hAnsi="宋体" w:cs="宋体" w:hint="eastAsia"/>
          <w:color w:val="000000"/>
          <w:kern w:val="0"/>
          <w:sz w:val="18"/>
          <w:szCs w:val="18"/>
        </w:rPr>
        <w:t>点</w:t>
      </w:r>
      <w:r w:rsidRPr="004B40DE">
        <w:rPr>
          <w:rFonts w:ascii="微软雅黑" w:eastAsia="微软雅黑" w:hAnsi="微软雅黑" w:cs="宋体" w:hint="eastAsia"/>
          <w:color w:val="000000"/>
          <w:kern w:val="0"/>
          <w:sz w:val="18"/>
          <w:szCs w:val="18"/>
        </w:rPr>
        <w:t>DFT</w:t>
      </w:r>
      <w:r w:rsidRPr="004B40DE">
        <w:rPr>
          <w:rFonts w:ascii="宋体" w:eastAsia="宋体" w:hAnsi="宋体" w:cs="宋体" w:hint="eastAsia"/>
          <w:color w:val="000000"/>
          <w:kern w:val="0"/>
          <w:sz w:val="18"/>
          <w:szCs w:val="18"/>
        </w:rPr>
        <w:t>；</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(2) </w:t>
      </w:r>
      <w:r w:rsidRPr="004B40DE">
        <w:rPr>
          <w:rFonts w:ascii="宋体" w:eastAsia="宋体" w:hAnsi="宋体" w:cs="宋体" w:hint="eastAsia"/>
          <w:color w:val="000000"/>
          <w:kern w:val="0"/>
          <w:sz w:val="18"/>
          <w:szCs w:val="18"/>
        </w:rPr>
        <w:t>掌握</w:t>
      </w:r>
      <w:r w:rsidRPr="004B40DE">
        <w:rPr>
          <w:rFonts w:ascii="微软雅黑" w:eastAsia="微软雅黑" w:hAnsi="微软雅黑" w:cs="宋体" w:hint="eastAsia"/>
          <w:color w:val="000000"/>
          <w:kern w:val="0"/>
          <w:sz w:val="18"/>
          <w:szCs w:val="18"/>
        </w:rPr>
        <w:t>DFT</w:t>
      </w:r>
      <w:r w:rsidRPr="004B40DE">
        <w:rPr>
          <w:rFonts w:ascii="宋体" w:eastAsia="宋体" w:hAnsi="宋体" w:cs="宋体" w:hint="eastAsia"/>
          <w:color w:val="000000"/>
          <w:kern w:val="0"/>
          <w:sz w:val="18"/>
          <w:szCs w:val="18"/>
        </w:rPr>
        <w:t>与</w:t>
      </w:r>
      <w:r w:rsidRPr="004B40DE">
        <w:rPr>
          <w:rFonts w:ascii="微软雅黑" w:eastAsia="微软雅黑" w:hAnsi="微软雅黑" w:cs="宋体" w:hint="eastAsia"/>
          <w:color w:val="000000"/>
          <w:kern w:val="0"/>
          <w:sz w:val="18"/>
          <w:szCs w:val="18"/>
        </w:rPr>
        <w:t>DTFT</w:t>
      </w:r>
      <w:r w:rsidRPr="004B40DE">
        <w:rPr>
          <w:rFonts w:ascii="宋体" w:eastAsia="宋体" w:hAnsi="宋体" w:cs="宋体" w:hint="eastAsia"/>
          <w:color w:val="000000"/>
          <w:kern w:val="0"/>
          <w:sz w:val="18"/>
          <w:szCs w:val="18"/>
        </w:rPr>
        <w:t>、</w:t>
      </w:r>
      <w:r w:rsidRPr="004B40DE">
        <w:rPr>
          <w:rFonts w:ascii="微软雅黑" w:eastAsia="微软雅黑" w:hAnsi="微软雅黑" w:cs="宋体" w:hint="eastAsia"/>
          <w:color w:val="000000"/>
          <w:kern w:val="0"/>
          <w:sz w:val="18"/>
          <w:szCs w:val="18"/>
        </w:rPr>
        <w:t>z</w:t>
      </w:r>
      <w:r w:rsidRPr="004B40DE">
        <w:rPr>
          <w:rFonts w:ascii="宋体" w:eastAsia="宋体" w:hAnsi="宋体" w:cs="宋体" w:hint="eastAsia"/>
          <w:color w:val="000000"/>
          <w:kern w:val="0"/>
          <w:sz w:val="18"/>
          <w:szCs w:val="18"/>
        </w:rPr>
        <w:t>变换之间的关系，序列</w:t>
      </w:r>
      <w:r w:rsidRPr="004B40DE">
        <w:rPr>
          <w:rFonts w:ascii="微软雅黑" w:eastAsia="微软雅黑" w:hAnsi="微软雅黑" w:cs="宋体" w:hint="eastAsia"/>
          <w:color w:val="000000"/>
          <w:kern w:val="0"/>
          <w:sz w:val="18"/>
          <w:szCs w:val="18"/>
        </w:rPr>
        <w:t>DFT</w:t>
      </w:r>
      <w:r w:rsidRPr="004B40DE">
        <w:rPr>
          <w:rFonts w:ascii="宋体" w:eastAsia="宋体" w:hAnsi="宋体" w:cs="宋体" w:hint="eastAsia"/>
          <w:color w:val="000000"/>
          <w:kern w:val="0"/>
          <w:sz w:val="18"/>
          <w:szCs w:val="18"/>
        </w:rPr>
        <w:t>的性质；</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(3) </w:t>
      </w:r>
      <w:r w:rsidRPr="004B40DE">
        <w:rPr>
          <w:rFonts w:ascii="宋体" w:eastAsia="宋体" w:hAnsi="宋体" w:cs="宋体" w:hint="eastAsia"/>
          <w:color w:val="000000"/>
          <w:kern w:val="0"/>
          <w:sz w:val="18"/>
          <w:szCs w:val="18"/>
        </w:rPr>
        <w:t>掌握循环卷积定理，理解循环卷积与线性卷积之间的关系；</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(4) </w:t>
      </w:r>
      <w:r w:rsidRPr="004B40DE">
        <w:rPr>
          <w:rFonts w:ascii="宋体" w:eastAsia="宋体" w:hAnsi="宋体" w:cs="宋体" w:hint="eastAsia"/>
          <w:color w:val="000000"/>
          <w:kern w:val="0"/>
          <w:sz w:val="18"/>
          <w:szCs w:val="18"/>
        </w:rPr>
        <w:t>理解频域采样定理；</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(5) </w:t>
      </w:r>
      <w:r w:rsidRPr="004B40DE">
        <w:rPr>
          <w:rFonts w:ascii="宋体" w:eastAsia="宋体" w:hAnsi="宋体" w:cs="宋体" w:hint="eastAsia"/>
          <w:color w:val="000000"/>
          <w:kern w:val="0"/>
          <w:sz w:val="18"/>
          <w:szCs w:val="18"/>
        </w:rPr>
        <w:t>学会用</w:t>
      </w:r>
      <w:r w:rsidRPr="004B40DE">
        <w:rPr>
          <w:rFonts w:ascii="微软雅黑" w:eastAsia="微软雅黑" w:hAnsi="微软雅黑" w:cs="宋体" w:hint="eastAsia"/>
          <w:color w:val="000000"/>
          <w:kern w:val="0"/>
          <w:sz w:val="18"/>
          <w:szCs w:val="18"/>
        </w:rPr>
        <w:t>DFT</w:t>
      </w:r>
      <w:r w:rsidRPr="004B40DE">
        <w:rPr>
          <w:rFonts w:ascii="宋体" w:eastAsia="宋体" w:hAnsi="宋体" w:cs="宋体" w:hint="eastAsia"/>
          <w:color w:val="000000"/>
          <w:kern w:val="0"/>
          <w:sz w:val="18"/>
          <w:szCs w:val="18"/>
        </w:rPr>
        <w:t>进行连续信号的谱分析，理解谱分析误差出现的原因及解决办法；</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(6) </w:t>
      </w:r>
      <w:r w:rsidRPr="004B40DE">
        <w:rPr>
          <w:rFonts w:ascii="宋体" w:eastAsia="宋体" w:hAnsi="宋体" w:cs="宋体" w:hint="eastAsia"/>
          <w:color w:val="000000"/>
          <w:kern w:val="0"/>
          <w:sz w:val="18"/>
          <w:szCs w:val="18"/>
        </w:rPr>
        <w:t>掌握用</w:t>
      </w:r>
      <w:r w:rsidRPr="004B40DE">
        <w:rPr>
          <w:rFonts w:ascii="微软雅黑" w:eastAsia="微软雅黑" w:hAnsi="微软雅黑" w:cs="宋体" w:hint="eastAsia"/>
          <w:color w:val="000000"/>
          <w:kern w:val="0"/>
          <w:sz w:val="18"/>
          <w:szCs w:val="18"/>
        </w:rPr>
        <w:t>DFT</w:t>
      </w:r>
      <w:r w:rsidRPr="004B40DE">
        <w:rPr>
          <w:rFonts w:ascii="宋体" w:eastAsia="宋体" w:hAnsi="宋体" w:cs="宋体" w:hint="eastAsia"/>
          <w:color w:val="000000"/>
          <w:kern w:val="0"/>
          <w:sz w:val="18"/>
          <w:szCs w:val="18"/>
        </w:rPr>
        <w:t>计算线性卷积，理解如何使用</w:t>
      </w:r>
      <w:r w:rsidRPr="004B40DE">
        <w:rPr>
          <w:rFonts w:ascii="微软雅黑" w:eastAsia="微软雅黑" w:hAnsi="微软雅黑" w:cs="宋体" w:hint="eastAsia"/>
          <w:color w:val="000000"/>
          <w:kern w:val="0"/>
          <w:sz w:val="18"/>
          <w:szCs w:val="18"/>
        </w:rPr>
        <w:t>DFT</w:t>
      </w:r>
      <w:r w:rsidRPr="004B40DE">
        <w:rPr>
          <w:rFonts w:ascii="宋体" w:eastAsia="宋体" w:hAnsi="宋体" w:cs="宋体" w:hint="eastAsia"/>
          <w:color w:val="000000"/>
          <w:kern w:val="0"/>
          <w:sz w:val="18"/>
          <w:szCs w:val="18"/>
        </w:rPr>
        <w:t>进行长序列的卷积计算；</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(7) </w:t>
      </w:r>
      <w:r w:rsidRPr="004B40DE">
        <w:rPr>
          <w:rFonts w:ascii="宋体" w:eastAsia="宋体" w:hAnsi="宋体" w:cs="宋体" w:hint="eastAsia"/>
          <w:color w:val="000000"/>
          <w:kern w:val="0"/>
          <w:sz w:val="18"/>
          <w:szCs w:val="18"/>
        </w:rPr>
        <w:t>了解二维傅里叶变换。</w:t>
      </w:r>
    </w:p>
    <w:p w:rsidR="004B40DE" w:rsidRPr="004B40DE" w:rsidRDefault="004B40DE" w:rsidP="004B40DE">
      <w:pPr>
        <w:widowControl/>
        <w:shd w:val="clear" w:color="auto" w:fill="FFFFFF"/>
        <w:spacing w:before="100" w:beforeAutospacing="1" w:after="100" w:afterAutospacing="1"/>
        <w:ind w:firstLine="178"/>
        <w:jc w:val="left"/>
        <w:rPr>
          <w:rFonts w:ascii="微软雅黑" w:eastAsia="微软雅黑" w:hAnsi="微软雅黑" w:cs="宋体"/>
          <w:color w:val="000000"/>
          <w:kern w:val="0"/>
          <w:sz w:val="18"/>
          <w:szCs w:val="18"/>
        </w:rPr>
      </w:pPr>
      <w:r w:rsidRPr="004B40DE">
        <w:rPr>
          <w:rFonts w:ascii="微软雅黑" w:eastAsia="微软雅黑" w:hAnsi="微软雅黑" w:cs="宋体" w:hint="eastAsia"/>
          <w:b/>
          <w:bCs/>
          <w:color w:val="000000"/>
          <w:kern w:val="0"/>
          <w:sz w:val="24"/>
          <w:szCs w:val="24"/>
        </w:rPr>
        <w:t>2</w:t>
      </w:r>
      <w:r w:rsidRPr="004B40DE">
        <w:rPr>
          <w:rFonts w:ascii="宋体" w:eastAsia="宋体" w:hAnsi="宋体" w:cs="宋体" w:hint="eastAsia"/>
          <w:b/>
          <w:bCs/>
          <w:color w:val="000000"/>
          <w:kern w:val="0"/>
          <w:sz w:val="24"/>
          <w:szCs w:val="24"/>
        </w:rPr>
        <w:t>．重、难点提示</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lastRenderedPageBreak/>
        <w:t>(1) </w:t>
      </w:r>
      <w:r w:rsidRPr="004B40DE">
        <w:rPr>
          <w:rFonts w:ascii="宋体" w:eastAsia="宋体" w:hAnsi="宋体" w:cs="宋体" w:hint="eastAsia"/>
          <w:color w:val="000000"/>
          <w:kern w:val="0"/>
          <w:sz w:val="18"/>
          <w:szCs w:val="18"/>
        </w:rPr>
        <w:t>重点是</w:t>
      </w:r>
      <w:r w:rsidRPr="004B40DE">
        <w:rPr>
          <w:rFonts w:ascii="微软雅黑" w:eastAsia="微软雅黑" w:hAnsi="微软雅黑" w:cs="宋体" w:hint="eastAsia"/>
          <w:color w:val="000000"/>
          <w:kern w:val="0"/>
          <w:sz w:val="18"/>
          <w:szCs w:val="18"/>
        </w:rPr>
        <w:t>DFT</w:t>
      </w:r>
      <w:r w:rsidRPr="004B40DE">
        <w:rPr>
          <w:rFonts w:ascii="宋体" w:eastAsia="宋体" w:hAnsi="宋体" w:cs="宋体" w:hint="eastAsia"/>
          <w:color w:val="000000"/>
          <w:kern w:val="0"/>
          <w:sz w:val="18"/>
          <w:szCs w:val="18"/>
        </w:rPr>
        <w:t>的物理意义及特性，序列</w:t>
      </w:r>
      <w:r w:rsidRPr="004B40DE">
        <w:rPr>
          <w:rFonts w:ascii="微软雅黑" w:eastAsia="微软雅黑" w:hAnsi="微软雅黑" w:cs="宋体" w:hint="eastAsia"/>
          <w:color w:val="000000"/>
          <w:kern w:val="0"/>
          <w:sz w:val="18"/>
          <w:szCs w:val="18"/>
        </w:rPr>
        <w:t>N</w:t>
      </w:r>
      <w:r w:rsidRPr="004B40DE">
        <w:rPr>
          <w:rFonts w:ascii="宋体" w:eastAsia="宋体" w:hAnsi="宋体" w:cs="宋体" w:hint="eastAsia"/>
          <w:color w:val="000000"/>
          <w:kern w:val="0"/>
          <w:sz w:val="18"/>
          <w:szCs w:val="18"/>
        </w:rPr>
        <w:t>点</w:t>
      </w:r>
      <w:r w:rsidRPr="004B40DE">
        <w:rPr>
          <w:rFonts w:ascii="微软雅黑" w:eastAsia="微软雅黑" w:hAnsi="微软雅黑" w:cs="宋体" w:hint="eastAsia"/>
          <w:color w:val="000000"/>
          <w:kern w:val="0"/>
          <w:sz w:val="18"/>
          <w:szCs w:val="18"/>
        </w:rPr>
        <w:t>DFT</w:t>
      </w:r>
      <w:r w:rsidRPr="004B40DE">
        <w:rPr>
          <w:rFonts w:ascii="宋体" w:eastAsia="宋体" w:hAnsi="宋体" w:cs="宋体" w:hint="eastAsia"/>
          <w:color w:val="000000"/>
          <w:kern w:val="0"/>
          <w:sz w:val="18"/>
          <w:szCs w:val="18"/>
        </w:rPr>
        <w:t>的求解，循环卷积，用</w:t>
      </w:r>
      <w:r w:rsidRPr="004B40DE">
        <w:rPr>
          <w:rFonts w:ascii="微软雅黑" w:eastAsia="微软雅黑" w:hAnsi="微软雅黑" w:cs="宋体" w:hint="eastAsia"/>
          <w:color w:val="000000"/>
          <w:kern w:val="0"/>
          <w:sz w:val="18"/>
          <w:szCs w:val="18"/>
        </w:rPr>
        <w:t>DFT</w:t>
      </w:r>
      <w:r w:rsidRPr="004B40DE">
        <w:rPr>
          <w:rFonts w:ascii="宋体" w:eastAsia="宋体" w:hAnsi="宋体" w:cs="宋体" w:hint="eastAsia"/>
          <w:color w:val="000000"/>
          <w:kern w:val="0"/>
          <w:sz w:val="18"/>
          <w:szCs w:val="18"/>
        </w:rPr>
        <w:t>进行谱估计、计算线性卷积；</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(2) </w:t>
      </w:r>
      <w:r w:rsidRPr="004B40DE">
        <w:rPr>
          <w:rFonts w:ascii="宋体" w:eastAsia="宋体" w:hAnsi="宋体" w:cs="宋体" w:hint="eastAsia"/>
          <w:color w:val="000000"/>
          <w:kern w:val="0"/>
          <w:sz w:val="18"/>
          <w:szCs w:val="18"/>
        </w:rPr>
        <w:t>难点是</w:t>
      </w:r>
      <w:r w:rsidRPr="004B40DE">
        <w:rPr>
          <w:rFonts w:ascii="微软雅黑" w:eastAsia="微软雅黑" w:hAnsi="微软雅黑" w:cs="宋体" w:hint="eastAsia"/>
          <w:color w:val="000000"/>
          <w:kern w:val="0"/>
          <w:sz w:val="18"/>
          <w:szCs w:val="18"/>
        </w:rPr>
        <w:t>DFT</w:t>
      </w:r>
      <w:r w:rsidRPr="004B40DE">
        <w:rPr>
          <w:rFonts w:ascii="宋体" w:eastAsia="宋体" w:hAnsi="宋体" w:cs="宋体" w:hint="eastAsia"/>
          <w:color w:val="000000"/>
          <w:kern w:val="0"/>
          <w:sz w:val="18"/>
          <w:szCs w:val="18"/>
        </w:rPr>
        <w:t>的奇偶虚实对称性，用</w:t>
      </w:r>
      <w:r w:rsidRPr="004B40DE">
        <w:rPr>
          <w:rFonts w:ascii="微软雅黑" w:eastAsia="微软雅黑" w:hAnsi="微软雅黑" w:cs="宋体" w:hint="eastAsia"/>
          <w:color w:val="000000"/>
          <w:kern w:val="0"/>
          <w:sz w:val="18"/>
          <w:szCs w:val="18"/>
        </w:rPr>
        <w:t>DFT</w:t>
      </w:r>
      <w:r w:rsidRPr="004B40DE">
        <w:rPr>
          <w:rFonts w:ascii="宋体" w:eastAsia="宋体" w:hAnsi="宋体" w:cs="宋体" w:hint="eastAsia"/>
          <w:color w:val="000000"/>
          <w:kern w:val="0"/>
          <w:sz w:val="18"/>
          <w:szCs w:val="18"/>
        </w:rPr>
        <w:t>对连续信号进行谱估计误差出现原因及解决办法，用</w:t>
      </w:r>
      <w:r w:rsidRPr="004B40DE">
        <w:rPr>
          <w:rFonts w:ascii="微软雅黑" w:eastAsia="微软雅黑" w:hAnsi="微软雅黑" w:cs="宋体" w:hint="eastAsia"/>
          <w:color w:val="000000"/>
          <w:kern w:val="0"/>
          <w:sz w:val="18"/>
          <w:szCs w:val="18"/>
        </w:rPr>
        <w:t>DFT</w:t>
      </w:r>
      <w:proofErr w:type="gramStart"/>
      <w:r w:rsidRPr="004B40DE">
        <w:rPr>
          <w:rFonts w:ascii="宋体" w:eastAsia="宋体" w:hAnsi="宋体" w:cs="宋体" w:hint="eastAsia"/>
          <w:color w:val="000000"/>
          <w:kern w:val="0"/>
          <w:sz w:val="18"/>
          <w:szCs w:val="18"/>
        </w:rPr>
        <w:t>实现长</w:t>
      </w:r>
      <w:proofErr w:type="gramEnd"/>
      <w:r w:rsidRPr="004B40DE">
        <w:rPr>
          <w:rFonts w:ascii="宋体" w:eastAsia="宋体" w:hAnsi="宋体" w:cs="宋体" w:hint="eastAsia"/>
          <w:color w:val="000000"/>
          <w:kern w:val="0"/>
          <w:sz w:val="18"/>
          <w:szCs w:val="18"/>
        </w:rPr>
        <w:t>序列的卷积计算。</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28"/>
          <w:szCs w:val="28"/>
        </w:rPr>
        <w:t>第四章</w:t>
      </w:r>
      <w:r w:rsidRPr="004B40DE">
        <w:rPr>
          <w:rFonts w:ascii="微软雅黑" w:eastAsia="微软雅黑" w:hAnsi="微软雅黑" w:cs="宋体" w:hint="eastAsia"/>
          <w:color w:val="000000"/>
          <w:kern w:val="0"/>
          <w:sz w:val="28"/>
          <w:szCs w:val="28"/>
        </w:rPr>
        <w:t>  </w:t>
      </w:r>
      <w:r w:rsidRPr="004B40DE">
        <w:rPr>
          <w:rFonts w:ascii="黑体" w:eastAsia="黑体" w:hAnsi="黑体" w:cs="宋体" w:hint="eastAsia"/>
          <w:color w:val="000000"/>
          <w:kern w:val="0"/>
          <w:sz w:val="28"/>
          <w:szCs w:val="28"/>
        </w:rPr>
        <w:t>快速傅里叶变换（</w:t>
      </w:r>
      <w:r w:rsidRPr="004B40DE">
        <w:rPr>
          <w:rFonts w:ascii="微软雅黑" w:eastAsia="微软雅黑" w:hAnsi="微软雅黑" w:cs="宋体" w:hint="eastAsia"/>
          <w:color w:val="000000"/>
          <w:kern w:val="0"/>
          <w:sz w:val="28"/>
          <w:szCs w:val="28"/>
        </w:rPr>
        <w:t>6</w:t>
      </w:r>
      <w:r w:rsidRPr="004B40DE">
        <w:rPr>
          <w:rFonts w:ascii="黑体" w:eastAsia="黑体" w:hAnsi="黑体" w:cs="宋体" w:hint="eastAsia"/>
          <w:color w:val="000000"/>
          <w:kern w:val="0"/>
          <w:sz w:val="28"/>
          <w:szCs w:val="28"/>
        </w:rPr>
        <w:t>学时）</w:t>
      </w:r>
    </w:p>
    <w:p w:rsidR="004B40DE" w:rsidRPr="004B40DE" w:rsidRDefault="004B40DE" w:rsidP="004B40DE">
      <w:pPr>
        <w:widowControl/>
        <w:shd w:val="clear" w:color="auto" w:fill="FFFFFF"/>
        <w:spacing w:before="100" w:beforeAutospacing="1" w:after="100" w:afterAutospacing="1"/>
        <w:ind w:firstLine="118"/>
        <w:jc w:val="left"/>
        <w:rPr>
          <w:rFonts w:ascii="微软雅黑" w:eastAsia="微软雅黑" w:hAnsi="微软雅黑" w:cs="宋体"/>
          <w:color w:val="000000"/>
          <w:kern w:val="0"/>
          <w:sz w:val="18"/>
          <w:szCs w:val="18"/>
        </w:rPr>
      </w:pPr>
      <w:r w:rsidRPr="004B40DE">
        <w:rPr>
          <w:rFonts w:ascii="微软雅黑" w:eastAsia="微软雅黑" w:hAnsi="微软雅黑" w:cs="宋体" w:hint="eastAsia"/>
          <w:b/>
          <w:bCs/>
          <w:color w:val="000000"/>
          <w:kern w:val="0"/>
          <w:sz w:val="24"/>
          <w:szCs w:val="24"/>
        </w:rPr>
        <w:t>1</w:t>
      </w:r>
      <w:r w:rsidRPr="004B40DE">
        <w:rPr>
          <w:rFonts w:ascii="宋体" w:eastAsia="宋体" w:hAnsi="宋体" w:cs="宋体" w:hint="eastAsia"/>
          <w:b/>
          <w:bCs/>
          <w:color w:val="000000"/>
          <w:kern w:val="0"/>
          <w:sz w:val="24"/>
          <w:szCs w:val="24"/>
        </w:rPr>
        <w:t>．教学内容</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(1) </w:t>
      </w:r>
      <w:r w:rsidRPr="004B40DE">
        <w:rPr>
          <w:rFonts w:ascii="宋体" w:eastAsia="宋体" w:hAnsi="宋体" w:cs="宋体" w:hint="eastAsia"/>
          <w:color w:val="000000"/>
          <w:kern w:val="0"/>
          <w:sz w:val="18"/>
          <w:szCs w:val="18"/>
        </w:rPr>
        <w:t>掌握快速傅里叶变换的基本算法，熟练掌握时间抽取的基</w:t>
      </w:r>
      <w:r w:rsidRPr="004B40DE">
        <w:rPr>
          <w:rFonts w:ascii="微软雅黑" w:eastAsia="微软雅黑" w:hAnsi="微软雅黑" w:cs="宋体" w:hint="eastAsia"/>
          <w:color w:val="000000"/>
          <w:kern w:val="0"/>
          <w:sz w:val="18"/>
          <w:szCs w:val="18"/>
        </w:rPr>
        <w:t>2FFT</w:t>
      </w:r>
      <w:r w:rsidRPr="004B40DE">
        <w:rPr>
          <w:rFonts w:ascii="宋体" w:eastAsia="宋体" w:hAnsi="宋体" w:cs="宋体" w:hint="eastAsia"/>
          <w:color w:val="000000"/>
          <w:kern w:val="0"/>
          <w:sz w:val="18"/>
          <w:szCs w:val="18"/>
        </w:rPr>
        <w:t>算法；</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(2) </w:t>
      </w:r>
      <w:r w:rsidRPr="004B40DE">
        <w:rPr>
          <w:rFonts w:ascii="宋体" w:eastAsia="宋体" w:hAnsi="宋体" w:cs="宋体" w:hint="eastAsia"/>
          <w:color w:val="000000"/>
          <w:kern w:val="0"/>
          <w:sz w:val="18"/>
          <w:szCs w:val="18"/>
        </w:rPr>
        <w:t>掌握算法运算量的计算；</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(3) </w:t>
      </w:r>
      <w:r w:rsidRPr="004B40DE">
        <w:rPr>
          <w:rFonts w:ascii="宋体" w:eastAsia="宋体" w:hAnsi="宋体" w:cs="宋体" w:hint="eastAsia"/>
          <w:color w:val="000000"/>
          <w:kern w:val="0"/>
          <w:sz w:val="18"/>
          <w:szCs w:val="18"/>
        </w:rPr>
        <w:t>了解频率抽取的基</w:t>
      </w:r>
      <w:r w:rsidRPr="004B40DE">
        <w:rPr>
          <w:rFonts w:ascii="微软雅黑" w:eastAsia="微软雅黑" w:hAnsi="微软雅黑" w:cs="宋体" w:hint="eastAsia"/>
          <w:color w:val="000000"/>
          <w:kern w:val="0"/>
          <w:sz w:val="18"/>
          <w:szCs w:val="18"/>
        </w:rPr>
        <w:t>2FFT</w:t>
      </w:r>
      <w:r w:rsidRPr="004B40DE">
        <w:rPr>
          <w:rFonts w:ascii="宋体" w:eastAsia="宋体" w:hAnsi="宋体" w:cs="宋体" w:hint="eastAsia"/>
          <w:color w:val="000000"/>
          <w:kern w:val="0"/>
          <w:sz w:val="18"/>
          <w:szCs w:val="18"/>
        </w:rPr>
        <w:t>算法；</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(4) </w:t>
      </w:r>
      <w:r w:rsidRPr="004B40DE">
        <w:rPr>
          <w:rFonts w:ascii="宋体" w:eastAsia="宋体" w:hAnsi="宋体" w:cs="宋体" w:hint="eastAsia"/>
          <w:color w:val="000000"/>
          <w:kern w:val="0"/>
          <w:sz w:val="18"/>
          <w:szCs w:val="18"/>
        </w:rPr>
        <w:t>了解进一步减少运算量的措施；</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(5) </w:t>
      </w:r>
      <w:r w:rsidRPr="004B40DE">
        <w:rPr>
          <w:rFonts w:ascii="宋体" w:eastAsia="宋体" w:hAnsi="宋体" w:cs="宋体" w:hint="eastAsia"/>
          <w:color w:val="000000"/>
          <w:kern w:val="0"/>
          <w:sz w:val="18"/>
          <w:szCs w:val="18"/>
        </w:rPr>
        <w:t>了解</w:t>
      </w:r>
      <w:r w:rsidRPr="004B40DE">
        <w:rPr>
          <w:rFonts w:ascii="微软雅黑" w:eastAsia="微软雅黑" w:hAnsi="微软雅黑" w:cs="宋体" w:hint="eastAsia"/>
          <w:color w:val="000000"/>
          <w:kern w:val="0"/>
          <w:sz w:val="18"/>
          <w:szCs w:val="18"/>
        </w:rPr>
        <w:t>IFFT</w:t>
      </w:r>
      <w:r w:rsidRPr="004B40DE">
        <w:rPr>
          <w:rFonts w:ascii="宋体" w:eastAsia="宋体" w:hAnsi="宋体" w:cs="宋体" w:hint="eastAsia"/>
          <w:color w:val="000000"/>
          <w:kern w:val="0"/>
          <w:sz w:val="18"/>
          <w:szCs w:val="18"/>
        </w:rPr>
        <w:t>如何使用</w:t>
      </w:r>
      <w:r w:rsidRPr="004B40DE">
        <w:rPr>
          <w:rFonts w:ascii="微软雅黑" w:eastAsia="微软雅黑" w:hAnsi="微软雅黑" w:cs="宋体" w:hint="eastAsia"/>
          <w:color w:val="000000"/>
          <w:kern w:val="0"/>
          <w:sz w:val="18"/>
          <w:szCs w:val="18"/>
        </w:rPr>
        <w:t>FFT</w:t>
      </w:r>
      <w:r w:rsidRPr="004B40DE">
        <w:rPr>
          <w:rFonts w:ascii="宋体" w:eastAsia="宋体" w:hAnsi="宋体" w:cs="宋体" w:hint="eastAsia"/>
          <w:color w:val="000000"/>
          <w:kern w:val="0"/>
          <w:sz w:val="18"/>
          <w:szCs w:val="18"/>
        </w:rPr>
        <w:t>实现。</w:t>
      </w:r>
    </w:p>
    <w:p w:rsidR="004B40DE" w:rsidRPr="004B40DE" w:rsidRDefault="004B40DE" w:rsidP="004B40DE">
      <w:pPr>
        <w:widowControl/>
        <w:shd w:val="clear" w:color="auto" w:fill="FFFFFF"/>
        <w:spacing w:before="100" w:beforeAutospacing="1" w:after="100" w:afterAutospacing="1"/>
        <w:ind w:firstLine="178"/>
        <w:jc w:val="left"/>
        <w:rPr>
          <w:rFonts w:ascii="微软雅黑" w:eastAsia="微软雅黑" w:hAnsi="微软雅黑" w:cs="宋体"/>
          <w:color w:val="000000"/>
          <w:kern w:val="0"/>
          <w:sz w:val="18"/>
          <w:szCs w:val="18"/>
        </w:rPr>
      </w:pPr>
      <w:r w:rsidRPr="004B40DE">
        <w:rPr>
          <w:rFonts w:ascii="微软雅黑" w:eastAsia="微软雅黑" w:hAnsi="微软雅黑" w:cs="宋体" w:hint="eastAsia"/>
          <w:b/>
          <w:bCs/>
          <w:color w:val="000000"/>
          <w:kern w:val="0"/>
          <w:sz w:val="24"/>
          <w:szCs w:val="24"/>
        </w:rPr>
        <w:t>2</w:t>
      </w:r>
      <w:r w:rsidRPr="004B40DE">
        <w:rPr>
          <w:rFonts w:ascii="宋体" w:eastAsia="宋体" w:hAnsi="宋体" w:cs="宋体" w:hint="eastAsia"/>
          <w:b/>
          <w:bCs/>
          <w:color w:val="000000"/>
          <w:kern w:val="0"/>
          <w:sz w:val="24"/>
          <w:szCs w:val="24"/>
        </w:rPr>
        <w:t>．重、难点提示</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(1) </w:t>
      </w:r>
      <w:r w:rsidRPr="004B40DE">
        <w:rPr>
          <w:rFonts w:ascii="宋体" w:eastAsia="宋体" w:hAnsi="宋体" w:cs="宋体" w:hint="eastAsia"/>
          <w:color w:val="000000"/>
          <w:kern w:val="0"/>
          <w:sz w:val="18"/>
          <w:szCs w:val="18"/>
        </w:rPr>
        <w:t>重点是</w:t>
      </w:r>
      <w:r w:rsidRPr="004B40DE">
        <w:rPr>
          <w:rFonts w:ascii="微软雅黑" w:eastAsia="微软雅黑" w:hAnsi="微软雅黑" w:cs="宋体" w:hint="eastAsia"/>
          <w:color w:val="000000"/>
          <w:kern w:val="0"/>
          <w:sz w:val="18"/>
          <w:szCs w:val="18"/>
        </w:rPr>
        <w:t>FFT</w:t>
      </w:r>
      <w:r w:rsidRPr="004B40DE">
        <w:rPr>
          <w:rFonts w:ascii="宋体" w:eastAsia="宋体" w:hAnsi="宋体" w:cs="宋体" w:hint="eastAsia"/>
          <w:color w:val="000000"/>
          <w:kern w:val="0"/>
          <w:sz w:val="18"/>
          <w:szCs w:val="18"/>
        </w:rPr>
        <w:t>减少运算量的思想，按时间抽取的基</w:t>
      </w:r>
      <w:r w:rsidRPr="004B40DE">
        <w:rPr>
          <w:rFonts w:ascii="微软雅黑" w:eastAsia="微软雅黑" w:hAnsi="微软雅黑" w:cs="宋体" w:hint="eastAsia"/>
          <w:color w:val="000000"/>
          <w:kern w:val="0"/>
          <w:sz w:val="18"/>
          <w:szCs w:val="18"/>
        </w:rPr>
        <w:t>2FFT</w:t>
      </w:r>
      <w:r w:rsidRPr="004B40DE">
        <w:rPr>
          <w:rFonts w:ascii="宋体" w:eastAsia="宋体" w:hAnsi="宋体" w:cs="宋体" w:hint="eastAsia"/>
          <w:color w:val="000000"/>
          <w:kern w:val="0"/>
          <w:sz w:val="18"/>
          <w:szCs w:val="18"/>
        </w:rPr>
        <w:t>算法；</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(2) </w:t>
      </w:r>
      <w:r w:rsidRPr="004B40DE">
        <w:rPr>
          <w:rFonts w:ascii="宋体" w:eastAsia="宋体" w:hAnsi="宋体" w:cs="宋体" w:hint="eastAsia"/>
          <w:color w:val="000000"/>
          <w:kern w:val="0"/>
          <w:sz w:val="18"/>
          <w:szCs w:val="18"/>
        </w:rPr>
        <w:t>难点是按时间抽取的基</w:t>
      </w:r>
      <w:r w:rsidRPr="004B40DE">
        <w:rPr>
          <w:rFonts w:ascii="微软雅黑" w:eastAsia="微软雅黑" w:hAnsi="微软雅黑" w:cs="宋体" w:hint="eastAsia"/>
          <w:color w:val="000000"/>
          <w:kern w:val="0"/>
          <w:sz w:val="18"/>
          <w:szCs w:val="18"/>
        </w:rPr>
        <w:t>2FFT</w:t>
      </w:r>
      <w:r w:rsidRPr="004B40DE">
        <w:rPr>
          <w:rFonts w:ascii="宋体" w:eastAsia="宋体" w:hAnsi="宋体" w:cs="宋体" w:hint="eastAsia"/>
          <w:color w:val="000000"/>
          <w:kern w:val="0"/>
          <w:sz w:val="18"/>
          <w:szCs w:val="18"/>
        </w:rPr>
        <w:t>算法。</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28"/>
          <w:szCs w:val="28"/>
        </w:rPr>
        <w:t>第五章</w:t>
      </w:r>
      <w:r w:rsidRPr="004B40DE">
        <w:rPr>
          <w:rFonts w:ascii="微软雅黑" w:eastAsia="微软雅黑" w:hAnsi="微软雅黑" w:cs="宋体" w:hint="eastAsia"/>
          <w:color w:val="000000"/>
          <w:kern w:val="0"/>
          <w:sz w:val="28"/>
          <w:szCs w:val="28"/>
        </w:rPr>
        <w:t>  </w:t>
      </w:r>
      <w:r w:rsidRPr="004B40DE">
        <w:rPr>
          <w:rFonts w:ascii="黑体" w:eastAsia="黑体" w:hAnsi="黑体" w:cs="宋体" w:hint="eastAsia"/>
          <w:color w:val="000000"/>
          <w:kern w:val="0"/>
          <w:sz w:val="28"/>
          <w:szCs w:val="28"/>
        </w:rPr>
        <w:t>离散时间系统的相位、结构（</w:t>
      </w:r>
      <w:r w:rsidRPr="004B40DE">
        <w:rPr>
          <w:rFonts w:ascii="微软雅黑" w:eastAsia="微软雅黑" w:hAnsi="微软雅黑" w:cs="宋体" w:hint="eastAsia"/>
          <w:color w:val="000000"/>
          <w:kern w:val="0"/>
          <w:sz w:val="28"/>
          <w:szCs w:val="28"/>
        </w:rPr>
        <w:t>4</w:t>
      </w:r>
      <w:r w:rsidRPr="004B40DE">
        <w:rPr>
          <w:rFonts w:ascii="黑体" w:eastAsia="黑体" w:hAnsi="黑体" w:cs="宋体" w:hint="eastAsia"/>
          <w:color w:val="000000"/>
          <w:kern w:val="0"/>
          <w:sz w:val="28"/>
          <w:szCs w:val="28"/>
        </w:rPr>
        <w:t>学时）</w:t>
      </w:r>
    </w:p>
    <w:p w:rsidR="004B40DE" w:rsidRPr="004B40DE" w:rsidRDefault="004B40DE" w:rsidP="004B40DE">
      <w:pPr>
        <w:widowControl/>
        <w:shd w:val="clear" w:color="auto" w:fill="FFFFFF"/>
        <w:spacing w:before="100" w:beforeAutospacing="1" w:after="100" w:afterAutospacing="1"/>
        <w:ind w:firstLine="118"/>
        <w:jc w:val="left"/>
        <w:rPr>
          <w:rFonts w:ascii="微软雅黑" w:eastAsia="微软雅黑" w:hAnsi="微软雅黑" w:cs="宋体"/>
          <w:color w:val="000000"/>
          <w:kern w:val="0"/>
          <w:sz w:val="18"/>
          <w:szCs w:val="18"/>
        </w:rPr>
      </w:pPr>
      <w:r w:rsidRPr="004B40DE">
        <w:rPr>
          <w:rFonts w:ascii="微软雅黑" w:eastAsia="微软雅黑" w:hAnsi="微软雅黑" w:cs="宋体" w:hint="eastAsia"/>
          <w:b/>
          <w:bCs/>
          <w:color w:val="000000"/>
          <w:kern w:val="0"/>
          <w:sz w:val="24"/>
          <w:szCs w:val="24"/>
        </w:rPr>
        <w:t>1</w:t>
      </w:r>
      <w:r w:rsidRPr="004B40DE">
        <w:rPr>
          <w:rFonts w:ascii="宋体" w:eastAsia="宋体" w:hAnsi="宋体" w:cs="宋体" w:hint="eastAsia"/>
          <w:b/>
          <w:bCs/>
          <w:color w:val="000000"/>
          <w:kern w:val="0"/>
          <w:sz w:val="24"/>
          <w:szCs w:val="24"/>
        </w:rPr>
        <w:t>．教学内容</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(1) </w:t>
      </w:r>
      <w:r w:rsidRPr="004B40DE">
        <w:rPr>
          <w:rFonts w:ascii="宋体" w:eastAsia="宋体" w:hAnsi="宋体" w:cs="宋体" w:hint="eastAsia"/>
          <w:color w:val="000000"/>
          <w:kern w:val="0"/>
          <w:sz w:val="18"/>
          <w:szCs w:val="18"/>
        </w:rPr>
        <w:t>理解</w:t>
      </w:r>
      <w:r w:rsidRPr="004B40DE">
        <w:rPr>
          <w:rFonts w:ascii="微软雅黑" w:eastAsia="微软雅黑" w:hAnsi="微软雅黑" w:cs="宋体" w:hint="eastAsia"/>
          <w:color w:val="000000"/>
          <w:kern w:val="0"/>
          <w:sz w:val="18"/>
          <w:szCs w:val="18"/>
        </w:rPr>
        <w:t>IIR</w:t>
      </w:r>
      <w:r w:rsidRPr="004B40DE">
        <w:rPr>
          <w:rFonts w:ascii="宋体" w:eastAsia="宋体" w:hAnsi="宋体" w:cs="宋体" w:hint="eastAsia"/>
          <w:color w:val="000000"/>
          <w:kern w:val="0"/>
          <w:sz w:val="18"/>
          <w:szCs w:val="18"/>
        </w:rPr>
        <w:t>、</w:t>
      </w:r>
      <w:r w:rsidRPr="004B40DE">
        <w:rPr>
          <w:rFonts w:ascii="微软雅黑" w:eastAsia="微软雅黑" w:hAnsi="微软雅黑" w:cs="宋体" w:hint="eastAsia"/>
          <w:color w:val="000000"/>
          <w:kern w:val="0"/>
          <w:sz w:val="18"/>
          <w:szCs w:val="18"/>
        </w:rPr>
        <w:t>FIR</w:t>
      </w:r>
      <w:r w:rsidRPr="004B40DE">
        <w:rPr>
          <w:rFonts w:ascii="宋体" w:eastAsia="宋体" w:hAnsi="宋体" w:cs="宋体" w:hint="eastAsia"/>
          <w:color w:val="000000"/>
          <w:kern w:val="0"/>
          <w:sz w:val="18"/>
          <w:szCs w:val="18"/>
        </w:rPr>
        <w:t>系统的基本结构，各结构的优缺点；</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(2) </w:t>
      </w:r>
      <w:r w:rsidRPr="004B40DE">
        <w:rPr>
          <w:rFonts w:ascii="宋体" w:eastAsia="宋体" w:hAnsi="宋体" w:cs="宋体" w:hint="eastAsia"/>
          <w:color w:val="000000"/>
          <w:kern w:val="0"/>
          <w:sz w:val="18"/>
          <w:szCs w:val="18"/>
        </w:rPr>
        <w:t>理解</w:t>
      </w:r>
      <w:r w:rsidRPr="004B40DE">
        <w:rPr>
          <w:rFonts w:ascii="微软雅黑" w:eastAsia="微软雅黑" w:hAnsi="微软雅黑" w:cs="宋体" w:hint="eastAsia"/>
          <w:color w:val="000000"/>
          <w:kern w:val="0"/>
          <w:sz w:val="18"/>
          <w:szCs w:val="18"/>
        </w:rPr>
        <w:t>FIR</w:t>
      </w:r>
      <w:r w:rsidRPr="004B40DE">
        <w:rPr>
          <w:rFonts w:ascii="宋体" w:eastAsia="宋体" w:hAnsi="宋体" w:cs="宋体" w:hint="eastAsia"/>
          <w:color w:val="000000"/>
          <w:kern w:val="0"/>
          <w:sz w:val="18"/>
          <w:szCs w:val="18"/>
        </w:rPr>
        <w:t>系统的线性相位特性；</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(3) </w:t>
      </w:r>
      <w:r w:rsidRPr="004B40DE">
        <w:rPr>
          <w:rFonts w:ascii="宋体" w:eastAsia="宋体" w:hAnsi="宋体" w:cs="宋体" w:hint="eastAsia"/>
          <w:color w:val="000000"/>
          <w:kern w:val="0"/>
          <w:sz w:val="18"/>
          <w:szCs w:val="18"/>
        </w:rPr>
        <w:t>了解离散时间系统的</w:t>
      </w:r>
      <w:r w:rsidRPr="004B40DE">
        <w:rPr>
          <w:rFonts w:ascii="微软雅黑" w:eastAsia="微软雅黑" w:hAnsi="微软雅黑" w:cs="宋体" w:hint="eastAsia"/>
          <w:color w:val="000000"/>
          <w:kern w:val="0"/>
          <w:sz w:val="18"/>
          <w:szCs w:val="18"/>
        </w:rPr>
        <w:t>Lattice</w:t>
      </w:r>
      <w:r w:rsidRPr="004B40DE">
        <w:rPr>
          <w:rFonts w:ascii="宋体" w:eastAsia="宋体" w:hAnsi="宋体" w:cs="宋体" w:hint="eastAsia"/>
          <w:color w:val="000000"/>
          <w:kern w:val="0"/>
          <w:sz w:val="18"/>
          <w:szCs w:val="18"/>
        </w:rPr>
        <w:t>结构。</w:t>
      </w:r>
    </w:p>
    <w:p w:rsidR="004B40DE" w:rsidRPr="004B40DE" w:rsidRDefault="004B40DE" w:rsidP="004B40DE">
      <w:pPr>
        <w:widowControl/>
        <w:shd w:val="clear" w:color="auto" w:fill="FFFFFF"/>
        <w:spacing w:before="100" w:beforeAutospacing="1" w:after="100" w:afterAutospacing="1"/>
        <w:ind w:firstLine="14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b/>
          <w:bCs/>
          <w:color w:val="000000"/>
          <w:kern w:val="0"/>
          <w:sz w:val="24"/>
          <w:szCs w:val="24"/>
        </w:rPr>
        <w:t>2</w:t>
      </w:r>
      <w:r w:rsidRPr="004B40DE">
        <w:rPr>
          <w:rFonts w:ascii="宋体" w:eastAsia="宋体" w:hAnsi="宋体" w:cs="宋体" w:hint="eastAsia"/>
          <w:b/>
          <w:bCs/>
          <w:color w:val="000000"/>
          <w:kern w:val="0"/>
          <w:sz w:val="24"/>
          <w:szCs w:val="24"/>
        </w:rPr>
        <w:t>．重、难点提示</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(1) </w:t>
      </w:r>
      <w:r w:rsidRPr="004B40DE">
        <w:rPr>
          <w:rFonts w:ascii="宋体" w:eastAsia="宋体" w:hAnsi="宋体" w:cs="宋体" w:hint="eastAsia"/>
          <w:color w:val="000000"/>
          <w:kern w:val="0"/>
          <w:sz w:val="18"/>
          <w:szCs w:val="18"/>
        </w:rPr>
        <w:t>重点是</w:t>
      </w:r>
      <w:r w:rsidRPr="004B40DE">
        <w:rPr>
          <w:rFonts w:ascii="微软雅黑" w:eastAsia="微软雅黑" w:hAnsi="微软雅黑" w:cs="宋体" w:hint="eastAsia"/>
          <w:color w:val="000000"/>
          <w:kern w:val="0"/>
          <w:sz w:val="18"/>
          <w:szCs w:val="18"/>
        </w:rPr>
        <w:t>IIR</w:t>
      </w:r>
      <w:r w:rsidRPr="004B40DE">
        <w:rPr>
          <w:rFonts w:ascii="宋体" w:eastAsia="宋体" w:hAnsi="宋体" w:cs="宋体" w:hint="eastAsia"/>
          <w:color w:val="000000"/>
          <w:kern w:val="0"/>
          <w:sz w:val="18"/>
          <w:szCs w:val="18"/>
        </w:rPr>
        <w:t>、</w:t>
      </w:r>
      <w:r w:rsidRPr="004B40DE">
        <w:rPr>
          <w:rFonts w:ascii="微软雅黑" w:eastAsia="微软雅黑" w:hAnsi="微软雅黑" w:cs="宋体" w:hint="eastAsia"/>
          <w:color w:val="000000"/>
          <w:kern w:val="0"/>
          <w:sz w:val="18"/>
          <w:szCs w:val="18"/>
        </w:rPr>
        <w:t>FIR</w:t>
      </w:r>
      <w:r w:rsidRPr="004B40DE">
        <w:rPr>
          <w:rFonts w:ascii="宋体" w:eastAsia="宋体" w:hAnsi="宋体" w:cs="宋体" w:hint="eastAsia"/>
          <w:color w:val="000000"/>
          <w:kern w:val="0"/>
          <w:sz w:val="18"/>
          <w:szCs w:val="18"/>
        </w:rPr>
        <w:t>系统的基本结构；</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lastRenderedPageBreak/>
        <w:t>(2) </w:t>
      </w:r>
      <w:r w:rsidRPr="004B40DE">
        <w:rPr>
          <w:rFonts w:ascii="宋体" w:eastAsia="宋体" w:hAnsi="宋体" w:cs="宋体" w:hint="eastAsia"/>
          <w:color w:val="000000"/>
          <w:kern w:val="0"/>
          <w:sz w:val="18"/>
          <w:szCs w:val="18"/>
        </w:rPr>
        <w:t>难点是离散时间系统的</w:t>
      </w:r>
      <w:r w:rsidRPr="004B40DE">
        <w:rPr>
          <w:rFonts w:ascii="微软雅黑" w:eastAsia="微软雅黑" w:hAnsi="微软雅黑" w:cs="宋体" w:hint="eastAsia"/>
          <w:color w:val="000000"/>
          <w:kern w:val="0"/>
          <w:sz w:val="18"/>
          <w:szCs w:val="18"/>
        </w:rPr>
        <w:t>Lattice</w:t>
      </w:r>
      <w:r w:rsidRPr="004B40DE">
        <w:rPr>
          <w:rFonts w:ascii="宋体" w:eastAsia="宋体" w:hAnsi="宋体" w:cs="宋体" w:hint="eastAsia"/>
          <w:color w:val="000000"/>
          <w:kern w:val="0"/>
          <w:sz w:val="18"/>
          <w:szCs w:val="18"/>
        </w:rPr>
        <w:t>结构。</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28"/>
          <w:szCs w:val="28"/>
        </w:rPr>
        <w:t>第六章</w:t>
      </w:r>
      <w:r w:rsidRPr="004B40DE">
        <w:rPr>
          <w:rFonts w:ascii="微软雅黑" w:eastAsia="微软雅黑" w:hAnsi="微软雅黑" w:cs="宋体" w:hint="eastAsia"/>
          <w:color w:val="000000"/>
          <w:kern w:val="0"/>
          <w:sz w:val="28"/>
          <w:szCs w:val="28"/>
        </w:rPr>
        <w:t>  </w:t>
      </w:r>
      <w:r w:rsidRPr="004B40DE">
        <w:rPr>
          <w:rFonts w:ascii="黑体" w:eastAsia="黑体" w:hAnsi="黑体" w:cs="宋体" w:hint="eastAsia"/>
          <w:color w:val="000000"/>
          <w:kern w:val="0"/>
          <w:sz w:val="28"/>
          <w:szCs w:val="28"/>
        </w:rPr>
        <w:t>无限冲击响应数字滤波器设计（</w:t>
      </w:r>
      <w:r w:rsidRPr="004B40DE">
        <w:rPr>
          <w:rFonts w:ascii="微软雅黑" w:eastAsia="微软雅黑" w:hAnsi="微软雅黑" w:cs="宋体" w:hint="eastAsia"/>
          <w:color w:val="000000"/>
          <w:kern w:val="0"/>
          <w:sz w:val="28"/>
          <w:szCs w:val="28"/>
        </w:rPr>
        <w:t>10</w:t>
      </w:r>
      <w:r w:rsidRPr="004B40DE">
        <w:rPr>
          <w:rFonts w:ascii="黑体" w:eastAsia="黑体" w:hAnsi="黑体" w:cs="宋体" w:hint="eastAsia"/>
          <w:color w:val="000000"/>
          <w:kern w:val="0"/>
          <w:sz w:val="28"/>
          <w:szCs w:val="28"/>
        </w:rPr>
        <w:t>学时）</w:t>
      </w:r>
    </w:p>
    <w:p w:rsidR="004B40DE" w:rsidRPr="004B40DE" w:rsidRDefault="004B40DE" w:rsidP="004B40DE">
      <w:pPr>
        <w:widowControl/>
        <w:shd w:val="clear" w:color="auto" w:fill="FFFFFF"/>
        <w:spacing w:before="100" w:beforeAutospacing="1" w:after="100" w:afterAutospacing="1"/>
        <w:ind w:firstLine="118"/>
        <w:jc w:val="left"/>
        <w:rPr>
          <w:rFonts w:ascii="微软雅黑" w:eastAsia="微软雅黑" w:hAnsi="微软雅黑" w:cs="宋体"/>
          <w:color w:val="000000"/>
          <w:kern w:val="0"/>
          <w:sz w:val="18"/>
          <w:szCs w:val="18"/>
        </w:rPr>
      </w:pPr>
      <w:r w:rsidRPr="004B40DE">
        <w:rPr>
          <w:rFonts w:ascii="微软雅黑" w:eastAsia="微软雅黑" w:hAnsi="微软雅黑" w:cs="宋体" w:hint="eastAsia"/>
          <w:b/>
          <w:bCs/>
          <w:color w:val="000000"/>
          <w:kern w:val="0"/>
          <w:sz w:val="24"/>
          <w:szCs w:val="24"/>
        </w:rPr>
        <w:t>1</w:t>
      </w:r>
      <w:r w:rsidRPr="004B40DE">
        <w:rPr>
          <w:rFonts w:ascii="宋体" w:eastAsia="宋体" w:hAnsi="宋体" w:cs="宋体" w:hint="eastAsia"/>
          <w:b/>
          <w:bCs/>
          <w:color w:val="000000"/>
          <w:kern w:val="0"/>
          <w:sz w:val="24"/>
          <w:szCs w:val="24"/>
        </w:rPr>
        <w:t>．教学内容</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(1) </w:t>
      </w:r>
      <w:r w:rsidRPr="004B40DE">
        <w:rPr>
          <w:rFonts w:ascii="宋体" w:eastAsia="宋体" w:hAnsi="宋体" w:cs="宋体" w:hint="eastAsia"/>
          <w:color w:val="000000"/>
          <w:kern w:val="0"/>
          <w:sz w:val="18"/>
          <w:szCs w:val="18"/>
        </w:rPr>
        <w:t>理解滤波器的基本概念，滤波器的技术指标；</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(2) </w:t>
      </w:r>
      <w:r w:rsidRPr="004B40DE">
        <w:rPr>
          <w:rFonts w:ascii="宋体" w:eastAsia="宋体" w:hAnsi="宋体" w:cs="宋体" w:hint="eastAsia"/>
          <w:color w:val="000000"/>
          <w:kern w:val="0"/>
          <w:sz w:val="18"/>
          <w:szCs w:val="18"/>
        </w:rPr>
        <w:t>掌握使用模拟滤波器设计数字滤波器的思想；</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(3) </w:t>
      </w:r>
      <w:r w:rsidRPr="004B40DE">
        <w:rPr>
          <w:rFonts w:ascii="宋体" w:eastAsia="宋体" w:hAnsi="宋体" w:cs="宋体" w:hint="eastAsia"/>
          <w:color w:val="000000"/>
          <w:kern w:val="0"/>
          <w:sz w:val="18"/>
          <w:szCs w:val="18"/>
        </w:rPr>
        <w:t>了解常用模拟低通滤波器的特性，熟练掌握模拟低通滤波器的设计；</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(4) </w:t>
      </w:r>
      <w:r w:rsidRPr="004B40DE">
        <w:rPr>
          <w:rFonts w:ascii="宋体" w:eastAsia="宋体" w:hAnsi="宋体" w:cs="宋体" w:hint="eastAsia"/>
          <w:color w:val="000000"/>
          <w:kern w:val="0"/>
          <w:sz w:val="18"/>
          <w:szCs w:val="18"/>
        </w:rPr>
        <w:t>学会用脉冲响应不变法和双线性</w:t>
      </w:r>
      <w:r w:rsidRPr="004B40DE">
        <w:rPr>
          <w:rFonts w:ascii="微软雅黑" w:eastAsia="微软雅黑" w:hAnsi="微软雅黑" w:cs="宋体" w:hint="eastAsia"/>
          <w:color w:val="000000"/>
          <w:kern w:val="0"/>
          <w:sz w:val="18"/>
          <w:szCs w:val="18"/>
        </w:rPr>
        <w:t>z</w:t>
      </w:r>
      <w:r w:rsidRPr="004B40DE">
        <w:rPr>
          <w:rFonts w:ascii="宋体" w:eastAsia="宋体" w:hAnsi="宋体" w:cs="宋体" w:hint="eastAsia"/>
          <w:color w:val="000000"/>
          <w:kern w:val="0"/>
          <w:sz w:val="18"/>
          <w:szCs w:val="18"/>
        </w:rPr>
        <w:t>变换法设计</w:t>
      </w:r>
      <w:r w:rsidRPr="004B40DE">
        <w:rPr>
          <w:rFonts w:ascii="微软雅黑" w:eastAsia="微软雅黑" w:hAnsi="微软雅黑" w:cs="宋体" w:hint="eastAsia"/>
          <w:color w:val="000000"/>
          <w:kern w:val="0"/>
          <w:sz w:val="18"/>
          <w:szCs w:val="18"/>
        </w:rPr>
        <w:t>IIR</w:t>
      </w:r>
      <w:r w:rsidRPr="004B40DE">
        <w:rPr>
          <w:rFonts w:ascii="宋体" w:eastAsia="宋体" w:hAnsi="宋体" w:cs="宋体" w:hint="eastAsia"/>
          <w:color w:val="000000"/>
          <w:kern w:val="0"/>
          <w:sz w:val="18"/>
          <w:szCs w:val="18"/>
        </w:rPr>
        <w:t>数字滤波器；</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(5) </w:t>
      </w:r>
      <w:proofErr w:type="gramStart"/>
      <w:r w:rsidRPr="004B40DE">
        <w:rPr>
          <w:rFonts w:ascii="宋体" w:eastAsia="宋体" w:hAnsi="宋体" w:cs="宋体" w:hint="eastAsia"/>
          <w:color w:val="000000"/>
          <w:kern w:val="0"/>
          <w:sz w:val="18"/>
          <w:szCs w:val="18"/>
        </w:rPr>
        <w:t>理解高通</w:t>
      </w:r>
      <w:proofErr w:type="gramEnd"/>
      <w:r w:rsidRPr="004B40DE">
        <w:rPr>
          <w:rFonts w:ascii="宋体" w:eastAsia="宋体" w:hAnsi="宋体" w:cs="宋体" w:hint="eastAsia"/>
          <w:color w:val="000000"/>
          <w:kern w:val="0"/>
          <w:sz w:val="18"/>
          <w:szCs w:val="18"/>
        </w:rPr>
        <w:t>、带通及带阻滤波器的设计。</w:t>
      </w:r>
    </w:p>
    <w:p w:rsidR="004B40DE" w:rsidRPr="004B40DE" w:rsidRDefault="004B40DE" w:rsidP="004B40DE">
      <w:pPr>
        <w:widowControl/>
        <w:shd w:val="clear" w:color="auto" w:fill="FFFFFF"/>
        <w:spacing w:before="100" w:beforeAutospacing="1" w:after="100" w:afterAutospacing="1"/>
        <w:ind w:firstLine="178"/>
        <w:jc w:val="left"/>
        <w:rPr>
          <w:rFonts w:ascii="微软雅黑" w:eastAsia="微软雅黑" w:hAnsi="微软雅黑" w:cs="宋体"/>
          <w:color w:val="000000"/>
          <w:kern w:val="0"/>
          <w:sz w:val="18"/>
          <w:szCs w:val="18"/>
        </w:rPr>
      </w:pPr>
      <w:r w:rsidRPr="004B40DE">
        <w:rPr>
          <w:rFonts w:ascii="微软雅黑" w:eastAsia="微软雅黑" w:hAnsi="微软雅黑" w:cs="宋体" w:hint="eastAsia"/>
          <w:b/>
          <w:bCs/>
          <w:color w:val="000000"/>
          <w:kern w:val="0"/>
          <w:sz w:val="24"/>
          <w:szCs w:val="24"/>
        </w:rPr>
        <w:t>2</w:t>
      </w:r>
      <w:r w:rsidRPr="004B40DE">
        <w:rPr>
          <w:rFonts w:ascii="宋体" w:eastAsia="宋体" w:hAnsi="宋体" w:cs="宋体" w:hint="eastAsia"/>
          <w:b/>
          <w:bCs/>
          <w:color w:val="000000"/>
          <w:kern w:val="0"/>
          <w:sz w:val="24"/>
          <w:szCs w:val="24"/>
        </w:rPr>
        <w:t>．重、难点提示</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(1) </w:t>
      </w:r>
      <w:r w:rsidRPr="004B40DE">
        <w:rPr>
          <w:rFonts w:ascii="宋体" w:eastAsia="宋体" w:hAnsi="宋体" w:cs="宋体" w:hint="eastAsia"/>
          <w:color w:val="000000"/>
          <w:kern w:val="0"/>
          <w:sz w:val="18"/>
          <w:szCs w:val="18"/>
        </w:rPr>
        <w:t>重点是使用模拟滤波器设计数字滤波器思路，常用模拟低通滤波器设计，脉冲响应不变法设计</w:t>
      </w:r>
      <w:r w:rsidRPr="004B40DE">
        <w:rPr>
          <w:rFonts w:ascii="微软雅黑" w:eastAsia="微软雅黑" w:hAnsi="微软雅黑" w:cs="宋体" w:hint="eastAsia"/>
          <w:color w:val="000000"/>
          <w:kern w:val="0"/>
          <w:sz w:val="18"/>
          <w:szCs w:val="18"/>
        </w:rPr>
        <w:t>IIR</w:t>
      </w:r>
      <w:r w:rsidRPr="004B40DE">
        <w:rPr>
          <w:rFonts w:ascii="宋体" w:eastAsia="宋体" w:hAnsi="宋体" w:cs="宋体" w:hint="eastAsia"/>
          <w:color w:val="000000"/>
          <w:kern w:val="0"/>
          <w:sz w:val="18"/>
          <w:szCs w:val="18"/>
        </w:rPr>
        <w:t>数字滤波器，双线性</w:t>
      </w:r>
      <w:r w:rsidRPr="004B40DE">
        <w:rPr>
          <w:rFonts w:ascii="微软雅黑" w:eastAsia="微软雅黑" w:hAnsi="微软雅黑" w:cs="宋体" w:hint="eastAsia"/>
          <w:color w:val="000000"/>
          <w:kern w:val="0"/>
          <w:sz w:val="18"/>
          <w:szCs w:val="18"/>
        </w:rPr>
        <w:t>z</w:t>
      </w:r>
      <w:r w:rsidRPr="004B40DE">
        <w:rPr>
          <w:rFonts w:ascii="宋体" w:eastAsia="宋体" w:hAnsi="宋体" w:cs="宋体" w:hint="eastAsia"/>
          <w:color w:val="000000"/>
          <w:kern w:val="0"/>
          <w:sz w:val="18"/>
          <w:szCs w:val="18"/>
        </w:rPr>
        <w:t>变换法设计</w:t>
      </w:r>
      <w:r w:rsidRPr="004B40DE">
        <w:rPr>
          <w:rFonts w:ascii="微软雅黑" w:eastAsia="微软雅黑" w:hAnsi="微软雅黑" w:cs="宋体" w:hint="eastAsia"/>
          <w:color w:val="000000"/>
          <w:kern w:val="0"/>
          <w:sz w:val="18"/>
          <w:szCs w:val="18"/>
        </w:rPr>
        <w:t>IIR</w:t>
      </w:r>
      <w:r w:rsidRPr="004B40DE">
        <w:rPr>
          <w:rFonts w:ascii="宋体" w:eastAsia="宋体" w:hAnsi="宋体" w:cs="宋体" w:hint="eastAsia"/>
          <w:color w:val="000000"/>
          <w:kern w:val="0"/>
          <w:sz w:val="18"/>
          <w:szCs w:val="18"/>
        </w:rPr>
        <w:t>数字滤波器；</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(2) </w:t>
      </w:r>
      <w:r w:rsidRPr="004B40DE">
        <w:rPr>
          <w:rFonts w:ascii="宋体" w:eastAsia="宋体" w:hAnsi="宋体" w:cs="宋体" w:hint="eastAsia"/>
          <w:color w:val="000000"/>
          <w:kern w:val="0"/>
          <w:sz w:val="18"/>
          <w:szCs w:val="18"/>
        </w:rPr>
        <w:t>难点是利用模拟滤波器实现数字滤波器的设计。</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28"/>
          <w:szCs w:val="28"/>
        </w:rPr>
        <w:t>第七章</w:t>
      </w:r>
      <w:r w:rsidRPr="004B40DE">
        <w:rPr>
          <w:rFonts w:ascii="微软雅黑" w:eastAsia="微软雅黑" w:hAnsi="微软雅黑" w:cs="宋体" w:hint="eastAsia"/>
          <w:color w:val="000000"/>
          <w:kern w:val="0"/>
          <w:sz w:val="28"/>
          <w:szCs w:val="28"/>
        </w:rPr>
        <w:t>  </w:t>
      </w:r>
      <w:r w:rsidRPr="004B40DE">
        <w:rPr>
          <w:rFonts w:ascii="黑体" w:eastAsia="黑体" w:hAnsi="黑体" w:cs="宋体" w:hint="eastAsia"/>
          <w:color w:val="000000"/>
          <w:kern w:val="0"/>
          <w:sz w:val="28"/>
          <w:szCs w:val="28"/>
        </w:rPr>
        <w:t>有限冲击响应数字滤波器设计（</w:t>
      </w:r>
      <w:r w:rsidRPr="004B40DE">
        <w:rPr>
          <w:rFonts w:ascii="微软雅黑" w:eastAsia="微软雅黑" w:hAnsi="微软雅黑" w:cs="宋体" w:hint="eastAsia"/>
          <w:color w:val="000000"/>
          <w:kern w:val="0"/>
          <w:sz w:val="28"/>
          <w:szCs w:val="28"/>
        </w:rPr>
        <w:t>10</w:t>
      </w:r>
      <w:r w:rsidRPr="004B40DE">
        <w:rPr>
          <w:rFonts w:ascii="黑体" w:eastAsia="黑体" w:hAnsi="黑体" w:cs="宋体" w:hint="eastAsia"/>
          <w:color w:val="000000"/>
          <w:kern w:val="0"/>
          <w:sz w:val="28"/>
          <w:szCs w:val="28"/>
        </w:rPr>
        <w:t>学时）</w:t>
      </w:r>
    </w:p>
    <w:p w:rsidR="004B40DE" w:rsidRPr="004B40DE" w:rsidRDefault="004B40DE" w:rsidP="004B40DE">
      <w:pPr>
        <w:widowControl/>
        <w:shd w:val="clear" w:color="auto" w:fill="FFFFFF"/>
        <w:spacing w:before="100" w:beforeAutospacing="1" w:after="100" w:afterAutospacing="1"/>
        <w:ind w:firstLine="118"/>
        <w:jc w:val="left"/>
        <w:rPr>
          <w:rFonts w:ascii="微软雅黑" w:eastAsia="微软雅黑" w:hAnsi="微软雅黑" w:cs="宋体"/>
          <w:color w:val="000000"/>
          <w:kern w:val="0"/>
          <w:sz w:val="18"/>
          <w:szCs w:val="18"/>
        </w:rPr>
      </w:pPr>
      <w:r w:rsidRPr="004B40DE">
        <w:rPr>
          <w:rFonts w:ascii="微软雅黑" w:eastAsia="微软雅黑" w:hAnsi="微软雅黑" w:cs="宋体" w:hint="eastAsia"/>
          <w:b/>
          <w:bCs/>
          <w:color w:val="000000"/>
          <w:kern w:val="0"/>
          <w:sz w:val="24"/>
          <w:szCs w:val="24"/>
        </w:rPr>
        <w:t>1</w:t>
      </w:r>
      <w:r w:rsidRPr="004B40DE">
        <w:rPr>
          <w:rFonts w:ascii="宋体" w:eastAsia="宋体" w:hAnsi="宋体" w:cs="宋体" w:hint="eastAsia"/>
          <w:b/>
          <w:bCs/>
          <w:color w:val="000000"/>
          <w:kern w:val="0"/>
          <w:sz w:val="24"/>
          <w:szCs w:val="24"/>
        </w:rPr>
        <w:t>．教学内容</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(1) </w:t>
      </w:r>
      <w:r w:rsidRPr="004B40DE">
        <w:rPr>
          <w:rFonts w:ascii="宋体" w:eastAsia="宋体" w:hAnsi="宋体" w:cs="宋体" w:hint="eastAsia"/>
          <w:color w:val="000000"/>
          <w:kern w:val="0"/>
          <w:sz w:val="18"/>
          <w:szCs w:val="18"/>
        </w:rPr>
        <w:t>理解线性相位</w:t>
      </w:r>
      <w:r w:rsidRPr="004B40DE">
        <w:rPr>
          <w:rFonts w:ascii="微软雅黑" w:eastAsia="微软雅黑" w:hAnsi="微软雅黑" w:cs="宋体" w:hint="eastAsia"/>
          <w:color w:val="000000"/>
          <w:kern w:val="0"/>
          <w:sz w:val="18"/>
          <w:szCs w:val="18"/>
        </w:rPr>
        <w:t>FIR</w:t>
      </w:r>
      <w:r w:rsidRPr="004B40DE">
        <w:rPr>
          <w:rFonts w:ascii="宋体" w:eastAsia="宋体" w:hAnsi="宋体" w:cs="宋体" w:hint="eastAsia"/>
          <w:color w:val="000000"/>
          <w:kern w:val="0"/>
          <w:sz w:val="18"/>
          <w:szCs w:val="18"/>
        </w:rPr>
        <w:t>滤波器的特点；</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(2) </w:t>
      </w:r>
      <w:r w:rsidRPr="004B40DE">
        <w:rPr>
          <w:rFonts w:ascii="宋体" w:eastAsia="宋体" w:hAnsi="宋体" w:cs="宋体" w:hint="eastAsia"/>
          <w:color w:val="000000"/>
          <w:kern w:val="0"/>
          <w:sz w:val="18"/>
          <w:szCs w:val="18"/>
        </w:rPr>
        <w:t>学会用窗函数法设计</w:t>
      </w:r>
      <w:r w:rsidRPr="004B40DE">
        <w:rPr>
          <w:rFonts w:ascii="微软雅黑" w:eastAsia="微软雅黑" w:hAnsi="微软雅黑" w:cs="宋体" w:hint="eastAsia"/>
          <w:color w:val="000000"/>
          <w:kern w:val="0"/>
          <w:sz w:val="18"/>
          <w:szCs w:val="18"/>
        </w:rPr>
        <w:t>FIR</w:t>
      </w:r>
      <w:r w:rsidRPr="004B40DE">
        <w:rPr>
          <w:rFonts w:ascii="宋体" w:eastAsia="宋体" w:hAnsi="宋体" w:cs="宋体" w:hint="eastAsia"/>
          <w:color w:val="000000"/>
          <w:kern w:val="0"/>
          <w:sz w:val="18"/>
          <w:szCs w:val="18"/>
        </w:rPr>
        <w:t>滤波器；</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(3) </w:t>
      </w:r>
      <w:r w:rsidRPr="004B40DE">
        <w:rPr>
          <w:rFonts w:ascii="宋体" w:eastAsia="宋体" w:hAnsi="宋体" w:cs="宋体" w:hint="eastAsia"/>
          <w:color w:val="000000"/>
          <w:kern w:val="0"/>
          <w:sz w:val="18"/>
          <w:szCs w:val="18"/>
        </w:rPr>
        <w:t>学会用频率采样设计法设计</w:t>
      </w:r>
      <w:r w:rsidRPr="004B40DE">
        <w:rPr>
          <w:rFonts w:ascii="微软雅黑" w:eastAsia="微软雅黑" w:hAnsi="微软雅黑" w:cs="宋体" w:hint="eastAsia"/>
          <w:color w:val="000000"/>
          <w:kern w:val="0"/>
          <w:sz w:val="18"/>
          <w:szCs w:val="18"/>
        </w:rPr>
        <w:t>FIR</w:t>
      </w:r>
      <w:r w:rsidRPr="004B40DE">
        <w:rPr>
          <w:rFonts w:ascii="宋体" w:eastAsia="宋体" w:hAnsi="宋体" w:cs="宋体" w:hint="eastAsia"/>
          <w:color w:val="000000"/>
          <w:kern w:val="0"/>
          <w:sz w:val="18"/>
          <w:szCs w:val="18"/>
        </w:rPr>
        <w:t>滤波器；</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(4) </w:t>
      </w:r>
      <w:r w:rsidRPr="004B40DE">
        <w:rPr>
          <w:rFonts w:ascii="宋体" w:eastAsia="宋体" w:hAnsi="宋体" w:cs="宋体" w:hint="eastAsia"/>
          <w:color w:val="000000"/>
          <w:kern w:val="0"/>
          <w:sz w:val="18"/>
          <w:szCs w:val="18"/>
        </w:rPr>
        <w:t>掌握切比雪夫逼近法设计</w:t>
      </w:r>
      <w:r w:rsidRPr="004B40DE">
        <w:rPr>
          <w:rFonts w:ascii="微软雅黑" w:eastAsia="微软雅黑" w:hAnsi="微软雅黑" w:cs="宋体" w:hint="eastAsia"/>
          <w:color w:val="000000"/>
          <w:kern w:val="0"/>
          <w:sz w:val="18"/>
          <w:szCs w:val="18"/>
        </w:rPr>
        <w:t>FIR</w:t>
      </w:r>
      <w:r w:rsidRPr="004B40DE">
        <w:rPr>
          <w:rFonts w:ascii="宋体" w:eastAsia="宋体" w:hAnsi="宋体" w:cs="宋体" w:hint="eastAsia"/>
          <w:color w:val="000000"/>
          <w:kern w:val="0"/>
          <w:sz w:val="18"/>
          <w:szCs w:val="18"/>
        </w:rPr>
        <w:t>滤波器；</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(5) </w:t>
      </w:r>
      <w:r w:rsidRPr="004B40DE">
        <w:rPr>
          <w:rFonts w:ascii="宋体" w:eastAsia="宋体" w:hAnsi="宋体" w:cs="宋体" w:hint="eastAsia"/>
          <w:color w:val="000000"/>
          <w:kern w:val="0"/>
          <w:sz w:val="18"/>
          <w:szCs w:val="18"/>
        </w:rPr>
        <w:t>理解</w:t>
      </w:r>
      <w:r w:rsidRPr="004B40DE">
        <w:rPr>
          <w:rFonts w:ascii="微软雅黑" w:eastAsia="微软雅黑" w:hAnsi="微软雅黑" w:cs="宋体" w:hint="eastAsia"/>
          <w:color w:val="000000"/>
          <w:kern w:val="0"/>
          <w:sz w:val="18"/>
          <w:szCs w:val="18"/>
        </w:rPr>
        <w:t>IIR</w:t>
      </w:r>
      <w:r w:rsidRPr="004B40DE">
        <w:rPr>
          <w:rFonts w:ascii="宋体" w:eastAsia="宋体" w:hAnsi="宋体" w:cs="宋体" w:hint="eastAsia"/>
          <w:color w:val="000000"/>
          <w:kern w:val="0"/>
          <w:sz w:val="18"/>
          <w:szCs w:val="18"/>
        </w:rPr>
        <w:t>和</w:t>
      </w:r>
      <w:r w:rsidRPr="004B40DE">
        <w:rPr>
          <w:rFonts w:ascii="微软雅黑" w:eastAsia="微软雅黑" w:hAnsi="微软雅黑" w:cs="宋体" w:hint="eastAsia"/>
          <w:color w:val="000000"/>
          <w:kern w:val="0"/>
          <w:sz w:val="18"/>
          <w:szCs w:val="18"/>
        </w:rPr>
        <w:t>FIR</w:t>
      </w:r>
      <w:r w:rsidRPr="004B40DE">
        <w:rPr>
          <w:rFonts w:ascii="宋体" w:eastAsia="宋体" w:hAnsi="宋体" w:cs="宋体" w:hint="eastAsia"/>
          <w:color w:val="000000"/>
          <w:kern w:val="0"/>
          <w:sz w:val="18"/>
          <w:szCs w:val="18"/>
        </w:rPr>
        <w:t>滤波器的性能特点。</w:t>
      </w:r>
    </w:p>
    <w:p w:rsidR="004B40DE" w:rsidRPr="004B40DE" w:rsidRDefault="004B40DE" w:rsidP="004B40DE">
      <w:pPr>
        <w:widowControl/>
        <w:shd w:val="clear" w:color="auto" w:fill="FFFFFF"/>
        <w:spacing w:before="100" w:beforeAutospacing="1" w:after="100" w:afterAutospacing="1"/>
        <w:ind w:firstLine="178"/>
        <w:jc w:val="left"/>
        <w:rPr>
          <w:rFonts w:ascii="微软雅黑" w:eastAsia="微软雅黑" w:hAnsi="微软雅黑" w:cs="宋体"/>
          <w:color w:val="000000"/>
          <w:kern w:val="0"/>
          <w:sz w:val="18"/>
          <w:szCs w:val="18"/>
        </w:rPr>
      </w:pPr>
      <w:r w:rsidRPr="004B40DE">
        <w:rPr>
          <w:rFonts w:ascii="微软雅黑" w:eastAsia="微软雅黑" w:hAnsi="微软雅黑" w:cs="宋体" w:hint="eastAsia"/>
          <w:b/>
          <w:bCs/>
          <w:color w:val="000000"/>
          <w:kern w:val="0"/>
          <w:sz w:val="24"/>
          <w:szCs w:val="24"/>
        </w:rPr>
        <w:t>2</w:t>
      </w:r>
      <w:r w:rsidRPr="004B40DE">
        <w:rPr>
          <w:rFonts w:ascii="宋体" w:eastAsia="宋体" w:hAnsi="宋体" w:cs="宋体" w:hint="eastAsia"/>
          <w:b/>
          <w:bCs/>
          <w:color w:val="000000"/>
          <w:kern w:val="0"/>
          <w:sz w:val="24"/>
          <w:szCs w:val="24"/>
        </w:rPr>
        <w:t>．重、难点提示</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lastRenderedPageBreak/>
        <w:t>(1) </w:t>
      </w:r>
      <w:r w:rsidRPr="004B40DE">
        <w:rPr>
          <w:rFonts w:ascii="宋体" w:eastAsia="宋体" w:hAnsi="宋体" w:cs="宋体" w:hint="eastAsia"/>
          <w:color w:val="000000"/>
          <w:kern w:val="0"/>
          <w:sz w:val="18"/>
          <w:szCs w:val="18"/>
        </w:rPr>
        <w:t>重点是线性相位</w:t>
      </w:r>
      <w:r w:rsidRPr="004B40DE">
        <w:rPr>
          <w:rFonts w:ascii="微软雅黑" w:eastAsia="微软雅黑" w:hAnsi="微软雅黑" w:cs="宋体" w:hint="eastAsia"/>
          <w:color w:val="000000"/>
          <w:kern w:val="0"/>
          <w:sz w:val="18"/>
          <w:szCs w:val="18"/>
        </w:rPr>
        <w:t>FIR</w:t>
      </w:r>
      <w:r w:rsidRPr="004B40DE">
        <w:rPr>
          <w:rFonts w:ascii="宋体" w:eastAsia="宋体" w:hAnsi="宋体" w:cs="宋体" w:hint="eastAsia"/>
          <w:color w:val="000000"/>
          <w:kern w:val="0"/>
          <w:sz w:val="18"/>
          <w:szCs w:val="18"/>
        </w:rPr>
        <w:t>滤波器的特点，用窗函数法、频率采样设计法、切比雪夫逼近法设计</w:t>
      </w:r>
      <w:r w:rsidRPr="004B40DE">
        <w:rPr>
          <w:rFonts w:ascii="微软雅黑" w:eastAsia="微软雅黑" w:hAnsi="微软雅黑" w:cs="宋体" w:hint="eastAsia"/>
          <w:color w:val="000000"/>
          <w:kern w:val="0"/>
          <w:sz w:val="18"/>
          <w:szCs w:val="18"/>
        </w:rPr>
        <w:t>FIR</w:t>
      </w:r>
      <w:r w:rsidRPr="004B40DE">
        <w:rPr>
          <w:rFonts w:ascii="宋体" w:eastAsia="宋体" w:hAnsi="宋体" w:cs="宋体" w:hint="eastAsia"/>
          <w:color w:val="000000"/>
          <w:kern w:val="0"/>
          <w:sz w:val="18"/>
          <w:szCs w:val="18"/>
        </w:rPr>
        <w:t>滤波器；</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(2) </w:t>
      </w:r>
      <w:r w:rsidRPr="004B40DE">
        <w:rPr>
          <w:rFonts w:ascii="宋体" w:eastAsia="宋体" w:hAnsi="宋体" w:cs="宋体" w:hint="eastAsia"/>
          <w:color w:val="000000"/>
          <w:kern w:val="0"/>
          <w:sz w:val="18"/>
          <w:szCs w:val="18"/>
        </w:rPr>
        <w:t>难点是数字</w:t>
      </w:r>
      <w:r w:rsidRPr="004B40DE">
        <w:rPr>
          <w:rFonts w:ascii="微软雅黑" w:eastAsia="微软雅黑" w:hAnsi="微软雅黑" w:cs="宋体" w:hint="eastAsia"/>
          <w:color w:val="000000"/>
          <w:kern w:val="0"/>
          <w:sz w:val="18"/>
          <w:szCs w:val="18"/>
        </w:rPr>
        <w:t>FIR</w:t>
      </w:r>
      <w:r w:rsidRPr="004B40DE">
        <w:rPr>
          <w:rFonts w:ascii="宋体" w:eastAsia="宋体" w:hAnsi="宋体" w:cs="宋体" w:hint="eastAsia"/>
          <w:color w:val="000000"/>
          <w:kern w:val="0"/>
          <w:sz w:val="18"/>
          <w:szCs w:val="18"/>
        </w:rPr>
        <w:t>滤波器设计。</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28"/>
          <w:szCs w:val="28"/>
        </w:rPr>
        <w:t>第八章</w:t>
      </w:r>
      <w:r w:rsidRPr="004B40DE">
        <w:rPr>
          <w:rFonts w:ascii="微软雅黑" w:eastAsia="微软雅黑" w:hAnsi="微软雅黑" w:cs="宋体" w:hint="eastAsia"/>
          <w:color w:val="000000"/>
          <w:kern w:val="0"/>
          <w:sz w:val="28"/>
          <w:szCs w:val="28"/>
        </w:rPr>
        <w:t>  </w:t>
      </w:r>
      <w:r w:rsidRPr="004B40DE">
        <w:rPr>
          <w:rFonts w:ascii="黑体" w:eastAsia="黑体" w:hAnsi="黑体" w:cs="宋体" w:hint="eastAsia"/>
          <w:color w:val="000000"/>
          <w:kern w:val="0"/>
          <w:sz w:val="28"/>
          <w:szCs w:val="28"/>
        </w:rPr>
        <w:t>数字信号处理的硬件实现（</w:t>
      </w:r>
      <w:r w:rsidRPr="004B40DE">
        <w:rPr>
          <w:rFonts w:ascii="微软雅黑" w:eastAsia="微软雅黑" w:hAnsi="微软雅黑" w:cs="宋体" w:hint="eastAsia"/>
          <w:color w:val="000000"/>
          <w:kern w:val="0"/>
          <w:sz w:val="28"/>
          <w:szCs w:val="28"/>
        </w:rPr>
        <w:t>4</w:t>
      </w:r>
      <w:r w:rsidRPr="004B40DE">
        <w:rPr>
          <w:rFonts w:ascii="黑体" w:eastAsia="黑体" w:hAnsi="黑体" w:cs="宋体" w:hint="eastAsia"/>
          <w:color w:val="000000"/>
          <w:kern w:val="0"/>
          <w:sz w:val="28"/>
          <w:szCs w:val="28"/>
        </w:rPr>
        <w:t>学时）</w:t>
      </w:r>
    </w:p>
    <w:p w:rsidR="004B40DE" w:rsidRPr="004B40DE" w:rsidRDefault="004B40DE" w:rsidP="004B40DE">
      <w:pPr>
        <w:widowControl/>
        <w:shd w:val="clear" w:color="auto" w:fill="FFFFFF"/>
        <w:spacing w:before="100" w:beforeAutospacing="1" w:after="100" w:afterAutospacing="1"/>
        <w:ind w:firstLine="118"/>
        <w:jc w:val="left"/>
        <w:rPr>
          <w:rFonts w:ascii="微软雅黑" w:eastAsia="微软雅黑" w:hAnsi="微软雅黑" w:cs="宋体"/>
          <w:color w:val="000000"/>
          <w:kern w:val="0"/>
          <w:sz w:val="18"/>
          <w:szCs w:val="18"/>
        </w:rPr>
      </w:pPr>
      <w:r w:rsidRPr="004B40DE">
        <w:rPr>
          <w:rFonts w:ascii="微软雅黑" w:eastAsia="微软雅黑" w:hAnsi="微软雅黑" w:cs="宋体" w:hint="eastAsia"/>
          <w:b/>
          <w:bCs/>
          <w:color w:val="000000"/>
          <w:kern w:val="0"/>
          <w:sz w:val="24"/>
          <w:szCs w:val="24"/>
        </w:rPr>
        <w:t>1</w:t>
      </w:r>
      <w:r w:rsidRPr="004B40DE">
        <w:rPr>
          <w:rFonts w:ascii="宋体" w:eastAsia="宋体" w:hAnsi="宋体" w:cs="宋体" w:hint="eastAsia"/>
          <w:b/>
          <w:bCs/>
          <w:color w:val="000000"/>
          <w:kern w:val="0"/>
          <w:sz w:val="24"/>
          <w:szCs w:val="24"/>
        </w:rPr>
        <w:t>．教学内容</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(1) </w:t>
      </w:r>
      <w:r w:rsidRPr="004B40DE">
        <w:rPr>
          <w:rFonts w:ascii="宋体" w:eastAsia="宋体" w:hAnsi="宋体" w:cs="宋体" w:hint="eastAsia"/>
          <w:color w:val="000000"/>
          <w:kern w:val="0"/>
          <w:sz w:val="18"/>
          <w:szCs w:val="18"/>
        </w:rPr>
        <w:t>理解</w:t>
      </w:r>
      <w:r w:rsidRPr="004B40DE">
        <w:rPr>
          <w:rFonts w:ascii="微软雅黑" w:eastAsia="微软雅黑" w:hAnsi="微软雅黑" w:cs="宋体" w:hint="eastAsia"/>
          <w:color w:val="000000"/>
          <w:kern w:val="0"/>
          <w:sz w:val="18"/>
          <w:szCs w:val="18"/>
        </w:rPr>
        <w:t>A/D</w:t>
      </w:r>
      <w:r w:rsidRPr="004B40DE">
        <w:rPr>
          <w:rFonts w:ascii="宋体" w:eastAsia="宋体" w:hAnsi="宋体" w:cs="宋体" w:hint="eastAsia"/>
          <w:color w:val="000000"/>
          <w:kern w:val="0"/>
          <w:sz w:val="18"/>
          <w:szCs w:val="18"/>
        </w:rPr>
        <w:t>变换的量化效应；</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(2) </w:t>
      </w:r>
      <w:r w:rsidRPr="004B40DE">
        <w:rPr>
          <w:rFonts w:ascii="宋体" w:eastAsia="宋体" w:hAnsi="宋体" w:cs="宋体" w:hint="eastAsia"/>
          <w:color w:val="000000"/>
          <w:kern w:val="0"/>
          <w:sz w:val="18"/>
          <w:szCs w:val="18"/>
        </w:rPr>
        <w:t>理解数字滤波器的系数量化效应；</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(3) </w:t>
      </w:r>
      <w:r w:rsidRPr="004B40DE">
        <w:rPr>
          <w:rFonts w:ascii="宋体" w:eastAsia="宋体" w:hAnsi="宋体" w:cs="宋体" w:hint="eastAsia"/>
          <w:color w:val="000000"/>
          <w:kern w:val="0"/>
          <w:sz w:val="18"/>
          <w:szCs w:val="18"/>
        </w:rPr>
        <w:t>理解数字滤波器运算中的有限字长效应；</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(4) </w:t>
      </w:r>
      <w:r w:rsidRPr="004B40DE">
        <w:rPr>
          <w:rFonts w:ascii="宋体" w:eastAsia="宋体" w:hAnsi="宋体" w:cs="宋体" w:hint="eastAsia"/>
          <w:color w:val="000000"/>
          <w:kern w:val="0"/>
          <w:sz w:val="18"/>
          <w:szCs w:val="18"/>
        </w:rPr>
        <w:t>了解数字信号处理器</w:t>
      </w:r>
      <w:r w:rsidRPr="004B40DE">
        <w:rPr>
          <w:rFonts w:ascii="微软雅黑" w:eastAsia="微软雅黑" w:hAnsi="微软雅黑" w:cs="宋体" w:hint="eastAsia"/>
          <w:color w:val="000000"/>
          <w:kern w:val="0"/>
          <w:sz w:val="18"/>
          <w:szCs w:val="18"/>
        </w:rPr>
        <w:t>DSP</w:t>
      </w:r>
      <w:r w:rsidRPr="004B40DE">
        <w:rPr>
          <w:rFonts w:ascii="宋体" w:eastAsia="宋体" w:hAnsi="宋体" w:cs="宋体" w:hint="eastAsia"/>
          <w:color w:val="000000"/>
          <w:kern w:val="0"/>
          <w:sz w:val="18"/>
          <w:szCs w:val="18"/>
        </w:rPr>
        <w:t>的结构原理与软件开发。</w:t>
      </w:r>
    </w:p>
    <w:p w:rsidR="004B40DE" w:rsidRPr="004B40DE" w:rsidRDefault="004B40DE" w:rsidP="004B40DE">
      <w:pPr>
        <w:widowControl/>
        <w:shd w:val="clear" w:color="auto" w:fill="FFFFFF"/>
        <w:spacing w:before="100" w:beforeAutospacing="1" w:after="100" w:afterAutospacing="1"/>
        <w:ind w:firstLine="178"/>
        <w:jc w:val="left"/>
        <w:rPr>
          <w:rFonts w:ascii="微软雅黑" w:eastAsia="微软雅黑" w:hAnsi="微软雅黑" w:cs="宋体"/>
          <w:color w:val="000000"/>
          <w:kern w:val="0"/>
          <w:sz w:val="18"/>
          <w:szCs w:val="18"/>
        </w:rPr>
      </w:pPr>
      <w:r w:rsidRPr="004B40DE">
        <w:rPr>
          <w:rFonts w:ascii="微软雅黑" w:eastAsia="微软雅黑" w:hAnsi="微软雅黑" w:cs="宋体" w:hint="eastAsia"/>
          <w:b/>
          <w:bCs/>
          <w:color w:val="000000"/>
          <w:kern w:val="0"/>
          <w:sz w:val="24"/>
          <w:szCs w:val="24"/>
        </w:rPr>
        <w:t>2</w:t>
      </w:r>
      <w:r w:rsidRPr="004B40DE">
        <w:rPr>
          <w:rFonts w:ascii="宋体" w:eastAsia="宋体" w:hAnsi="宋体" w:cs="宋体" w:hint="eastAsia"/>
          <w:b/>
          <w:bCs/>
          <w:color w:val="000000"/>
          <w:kern w:val="0"/>
          <w:sz w:val="24"/>
          <w:szCs w:val="24"/>
        </w:rPr>
        <w:t>．重、难点提示</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(1) </w:t>
      </w:r>
      <w:r w:rsidRPr="004B40DE">
        <w:rPr>
          <w:rFonts w:ascii="宋体" w:eastAsia="宋体" w:hAnsi="宋体" w:cs="宋体" w:hint="eastAsia"/>
          <w:color w:val="000000"/>
          <w:kern w:val="0"/>
          <w:sz w:val="18"/>
          <w:szCs w:val="18"/>
        </w:rPr>
        <w:t>重点是</w:t>
      </w:r>
      <w:r w:rsidRPr="004B40DE">
        <w:rPr>
          <w:rFonts w:ascii="微软雅黑" w:eastAsia="微软雅黑" w:hAnsi="微软雅黑" w:cs="宋体" w:hint="eastAsia"/>
          <w:color w:val="000000"/>
          <w:kern w:val="0"/>
          <w:sz w:val="18"/>
          <w:szCs w:val="18"/>
        </w:rPr>
        <w:t>A/D</w:t>
      </w:r>
      <w:r w:rsidRPr="004B40DE">
        <w:rPr>
          <w:rFonts w:ascii="宋体" w:eastAsia="宋体" w:hAnsi="宋体" w:cs="宋体" w:hint="eastAsia"/>
          <w:color w:val="000000"/>
          <w:kern w:val="0"/>
          <w:sz w:val="18"/>
          <w:szCs w:val="18"/>
        </w:rPr>
        <w:t>变换的量化效应、滤波器系数量化效应；</w:t>
      </w:r>
    </w:p>
    <w:p w:rsidR="004B40DE" w:rsidRPr="004B40DE" w:rsidRDefault="004B40DE" w:rsidP="004B40DE">
      <w:pPr>
        <w:widowControl/>
        <w:shd w:val="clear" w:color="auto" w:fill="FFFFFF"/>
        <w:spacing w:before="100" w:beforeAutospacing="1" w:after="100" w:afterAutospacing="1"/>
        <w:ind w:firstLine="4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18"/>
          <w:szCs w:val="18"/>
        </w:rPr>
        <w:t>(2) </w:t>
      </w:r>
      <w:r w:rsidRPr="004B40DE">
        <w:rPr>
          <w:rFonts w:ascii="宋体" w:eastAsia="宋体" w:hAnsi="宋体" w:cs="宋体" w:hint="eastAsia"/>
          <w:color w:val="000000"/>
          <w:kern w:val="0"/>
          <w:sz w:val="18"/>
          <w:szCs w:val="18"/>
        </w:rPr>
        <w:t>难点是</w:t>
      </w:r>
      <w:r w:rsidRPr="004B40DE">
        <w:rPr>
          <w:rFonts w:ascii="微软雅黑" w:eastAsia="微软雅黑" w:hAnsi="微软雅黑" w:cs="宋体" w:hint="eastAsia"/>
          <w:color w:val="000000"/>
          <w:kern w:val="0"/>
          <w:sz w:val="18"/>
          <w:szCs w:val="18"/>
        </w:rPr>
        <w:t>A/D</w:t>
      </w:r>
      <w:r w:rsidRPr="004B40DE">
        <w:rPr>
          <w:rFonts w:ascii="宋体" w:eastAsia="宋体" w:hAnsi="宋体" w:cs="宋体" w:hint="eastAsia"/>
          <w:color w:val="000000"/>
          <w:kern w:val="0"/>
          <w:sz w:val="18"/>
          <w:szCs w:val="18"/>
        </w:rPr>
        <w:t>变换的量化效应、滤波器系数量化效应。</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b/>
          <w:bCs/>
          <w:color w:val="000000"/>
          <w:kern w:val="0"/>
          <w:sz w:val="28"/>
          <w:szCs w:val="28"/>
        </w:rPr>
        <w:t>七、实验教学内容</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28"/>
          <w:szCs w:val="28"/>
        </w:rPr>
        <w:t>实验项目</w:t>
      </w:r>
      <w:r w:rsidRPr="004B40DE">
        <w:rPr>
          <w:rFonts w:ascii="微软雅黑" w:eastAsia="微软雅黑" w:hAnsi="微软雅黑" w:cs="宋体" w:hint="eastAsia"/>
          <w:color w:val="000000"/>
          <w:kern w:val="0"/>
          <w:sz w:val="28"/>
          <w:szCs w:val="28"/>
        </w:rPr>
        <w:t>(</w:t>
      </w:r>
      <w:proofErr w:type="gramStart"/>
      <w:r w:rsidRPr="004B40DE">
        <w:rPr>
          <w:rFonts w:ascii="黑体" w:eastAsia="黑体" w:hAnsi="黑体" w:cs="宋体" w:hint="eastAsia"/>
          <w:color w:val="000000"/>
          <w:kern w:val="0"/>
          <w:sz w:val="28"/>
          <w:szCs w:val="28"/>
        </w:rPr>
        <w:t>一</w:t>
      </w:r>
      <w:proofErr w:type="gramEnd"/>
      <w:r w:rsidRPr="004B40DE">
        <w:rPr>
          <w:rFonts w:ascii="微软雅黑" w:eastAsia="微软雅黑" w:hAnsi="微软雅黑" w:cs="宋体" w:hint="eastAsia"/>
          <w:color w:val="000000"/>
          <w:kern w:val="0"/>
          <w:sz w:val="28"/>
          <w:szCs w:val="28"/>
        </w:rPr>
        <w:t>)</w:t>
      </w:r>
      <w:r w:rsidRPr="004B40DE">
        <w:rPr>
          <w:rFonts w:ascii="黑体" w:eastAsia="黑体" w:hAnsi="黑体" w:cs="宋体" w:hint="eastAsia"/>
          <w:color w:val="000000"/>
          <w:kern w:val="0"/>
          <w:sz w:val="28"/>
          <w:szCs w:val="28"/>
        </w:rPr>
        <w:t>（</w:t>
      </w:r>
      <w:r w:rsidRPr="004B40DE">
        <w:rPr>
          <w:rFonts w:ascii="微软雅黑" w:eastAsia="微软雅黑" w:hAnsi="微软雅黑" w:cs="宋体" w:hint="eastAsia"/>
          <w:color w:val="000000"/>
          <w:kern w:val="0"/>
          <w:sz w:val="28"/>
          <w:szCs w:val="28"/>
        </w:rPr>
        <w:t>2.5</w:t>
      </w:r>
      <w:r w:rsidRPr="004B40DE">
        <w:rPr>
          <w:rFonts w:ascii="黑体" w:eastAsia="黑体" w:hAnsi="黑体" w:cs="宋体" w:hint="eastAsia"/>
          <w:color w:val="000000"/>
          <w:kern w:val="0"/>
          <w:sz w:val="28"/>
          <w:szCs w:val="28"/>
        </w:rPr>
        <w:t>学时）：系统响应及系统稳定性</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28"/>
          <w:szCs w:val="28"/>
        </w:rPr>
        <w:t>（</w:t>
      </w:r>
      <w:r w:rsidRPr="004B40DE">
        <w:rPr>
          <w:rFonts w:ascii="微软雅黑" w:eastAsia="微软雅黑" w:hAnsi="微软雅黑" w:cs="宋体" w:hint="eastAsia"/>
          <w:color w:val="000000"/>
          <w:kern w:val="0"/>
          <w:sz w:val="28"/>
          <w:szCs w:val="28"/>
        </w:rPr>
        <w:t>1</w:t>
      </w:r>
      <w:r w:rsidRPr="004B40DE">
        <w:rPr>
          <w:rFonts w:ascii="黑体" w:eastAsia="黑体" w:hAnsi="黑体" w:cs="宋体" w:hint="eastAsia"/>
          <w:color w:val="000000"/>
          <w:kern w:val="0"/>
          <w:sz w:val="28"/>
          <w:szCs w:val="28"/>
        </w:rPr>
        <w:t>）项目类别：必做</w:t>
      </w:r>
      <w:r w:rsidRPr="004B40DE">
        <w:rPr>
          <w:rFonts w:ascii="Wingdings" w:eastAsia="微软雅黑" w:hAnsi="Wingdings" w:cs="宋体"/>
          <w:b/>
          <w:bCs/>
          <w:color w:val="000000"/>
          <w:kern w:val="0"/>
          <w:sz w:val="24"/>
          <w:szCs w:val="24"/>
        </w:rPr>
        <w:t></w:t>
      </w:r>
      <w:r w:rsidRPr="004B40DE">
        <w:rPr>
          <w:rFonts w:ascii="微软雅黑" w:eastAsia="微软雅黑" w:hAnsi="微软雅黑" w:cs="宋体" w:hint="eastAsia"/>
          <w:b/>
          <w:bCs/>
          <w:color w:val="000000"/>
          <w:kern w:val="0"/>
          <w:sz w:val="18"/>
          <w:szCs w:val="18"/>
        </w:rPr>
        <w:t> </w:t>
      </w:r>
      <w:r w:rsidRPr="004B40DE">
        <w:rPr>
          <w:rFonts w:ascii="微软雅黑" w:eastAsia="微软雅黑" w:hAnsi="微软雅黑" w:cs="宋体" w:hint="eastAsia"/>
          <w:color w:val="000000"/>
          <w:kern w:val="0"/>
          <w:sz w:val="28"/>
          <w:szCs w:val="28"/>
        </w:rPr>
        <w:t> </w:t>
      </w:r>
      <w:r w:rsidRPr="004B40DE">
        <w:rPr>
          <w:rFonts w:ascii="黑体" w:eastAsia="黑体" w:hAnsi="黑体" w:cs="宋体" w:hint="eastAsia"/>
          <w:color w:val="000000"/>
          <w:kern w:val="0"/>
          <w:sz w:val="28"/>
          <w:szCs w:val="28"/>
        </w:rPr>
        <w:t>选做</w:t>
      </w:r>
      <w:r w:rsidRPr="004B40DE">
        <w:rPr>
          <w:rFonts w:ascii="微软雅黑" w:eastAsia="微软雅黑" w:hAnsi="微软雅黑" w:cs="宋体" w:hint="eastAsia"/>
          <w:b/>
          <w:bCs/>
          <w:color w:val="000000"/>
          <w:kern w:val="0"/>
          <w:sz w:val="24"/>
          <w:szCs w:val="24"/>
        </w:rPr>
        <w:t>□</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28"/>
          <w:szCs w:val="28"/>
        </w:rPr>
        <w:t>（</w:t>
      </w:r>
      <w:r w:rsidRPr="004B40DE">
        <w:rPr>
          <w:rFonts w:ascii="微软雅黑" w:eastAsia="微软雅黑" w:hAnsi="微软雅黑" w:cs="宋体" w:hint="eastAsia"/>
          <w:color w:val="000000"/>
          <w:kern w:val="0"/>
          <w:sz w:val="28"/>
          <w:szCs w:val="28"/>
        </w:rPr>
        <w:t>2</w:t>
      </w:r>
      <w:r w:rsidRPr="004B40DE">
        <w:rPr>
          <w:rFonts w:ascii="黑体" w:eastAsia="黑体" w:hAnsi="黑体" w:cs="宋体" w:hint="eastAsia"/>
          <w:color w:val="000000"/>
          <w:kern w:val="0"/>
          <w:sz w:val="28"/>
          <w:szCs w:val="28"/>
        </w:rPr>
        <w:t>）项目性质：演示性</w:t>
      </w:r>
      <w:r w:rsidRPr="004B40DE">
        <w:rPr>
          <w:rFonts w:ascii="微软雅黑" w:eastAsia="微软雅黑" w:hAnsi="微软雅黑" w:cs="宋体" w:hint="eastAsia"/>
          <w:b/>
          <w:bCs/>
          <w:color w:val="000000"/>
          <w:kern w:val="0"/>
          <w:sz w:val="24"/>
          <w:szCs w:val="24"/>
        </w:rPr>
        <w:t>□  </w:t>
      </w:r>
      <w:r w:rsidRPr="004B40DE">
        <w:rPr>
          <w:rFonts w:ascii="黑体" w:eastAsia="黑体" w:hAnsi="黑体" w:cs="宋体" w:hint="eastAsia"/>
          <w:color w:val="000000"/>
          <w:kern w:val="0"/>
          <w:sz w:val="28"/>
          <w:szCs w:val="28"/>
        </w:rPr>
        <w:t>验证性</w:t>
      </w:r>
      <w:r w:rsidRPr="004B40DE">
        <w:rPr>
          <w:rFonts w:ascii="微软雅黑" w:eastAsia="微软雅黑" w:hAnsi="微软雅黑" w:cs="宋体" w:hint="eastAsia"/>
          <w:b/>
          <w:bCs/>
          <w:color w:val="000000"/>
          <w:kern w:val="0"/>
          <w:sz w:val="24"/>
          <w:szCs w:val="24"/>
        </w:rPr>
        <w:t>□  </w:t>
      </w:r>
      <w:r w:rsidRPr="004B40DE">
        <w:rPr>
          <w:rFonts w:ascii="黑体" w:eastAsia="黑体" w:hAnsi="黑体" w:cs="宋体" w:hint="eastAsia"/>
          <w:color w:val="000000"/>
          <w:kern w:val="0"/>
          <w:sz w:val="28"/>
          <w:szCs w:val="28"/>
        </w:rPr>
        <w:t>设计性</w:t>
      </w:r>
      <w:r w:rsidRPr="004B40DE">
        <w:rPr>
          <w:rFonts w:ascii="微软雅黑" w:eastAsia="微软雅黑" w:hAnsi="微软雅黑" w:cs="宋体" w:hint="eastAsia"/>
          <w:b/>
          <w:bCs/>
          <w:color w:val="000000"/>
          <w:kern w:val="0"/>
          <w:sz w:val="24"/>
          <w:szCs w:val="24"/>
        </w:rPr>
        <w:t>□  </w:t>
      </w:r>
      <w:r w:rsidRPr="004B40DE">
        <w:rPr>
          <w:rFonts w:ascii="黑体" w:eastAsia="黑体" w:hAnsi="黑体" w:cs="宋体" w:hint="eastAsia"/>
          <w:color w:val="000000"/>
          <w:kern w:val="0"/>
          <w:sz w:val="28"/>
          <w:szCs w:val="28"/>
        </w:rPr>
        <w:t>综合性</w:t>
      </w:r>
      <w:r w:rsidRPr="004B40DE">
        <w:rPr>
          <w:rFonts w:ascii="Wingdings" w:eastAsia="微软雅黑" w:hAnsi="Wingdings" w:cs="宋体"/>
          <w:b/>
          <w:bCs/>
          <w:color w:val="000000"/>
          <w:kern w:val="0"/>
          <w:sz w:val="24"/>
          <w:szCs w:val="24"/>
        </w:rPr>
        <w:t></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28"/>
          <w:szCs w:val="28"/>
        </w:rPr>
        <w:t>（</w:t>
      </w:r>
      <w:r w:rsidRPr="004B40DE">
        <w:rPr>
          <w:rFonts w:ascii="微软雅黑" w:eastAsia="微软雅黑" w:hAnsi="微软雅黑" w:cs="宋体" w:hint="eastAsia"/>
          <w:color w:val="000000"/>
          <w:kern w:val="0"/>
          <w:sz w:val="28"/>
          <w:szCs w:val="28"/>
        </w:rPr>
        <w:t>3</w:t>
      </w:r>
      <w:r w:rsidRPr="004B40DE">
        <w:rPr>
          <w:rFonts w:ascii="黑体" w:eastAsia="黑体" w:hAnsi="黑体" w:cs="宋体" w:hint="eastAsia"/>
          <w:color w:val="000000"/>
          <w:kern w:val="0"/>
          <w:sz w:val="28"/>
          <w:szCs w:val="28"/>
        </w:rPr>
        <w:t>）项目主要目的要求：</w:t>
      </w:r>
    </w:p>
    <w:p w:rsidR="004B40DE" w:rsidRPr="004B40DE" w:rsidRDefault="004B40DE" w:rsidP="004B40DE">
      <w:pPr>
        <w:widowControl/>
        <w:shd w:val="clear" w:color="auto" w:fill="FFFFFF"/>
        <w:spacing w:before="100" w:beforeAutospacing="1" w:after="100" w:afterAutospacing="1"/>
        <w:ind w:firstLine="640"/>
        <w:jc w:val="left"/>
        <w:rPr>
          <w:rFonts w:ascii="微软雅黑" w:eastAsia="微软雅黑" w:hAnsi="微软雅黑" w:cs="宋体"/>
          <w:color w:val="000000"/>
          <w:kern w:val="0"/>
          <w:sz w:val="18"/>
          <w:szCs w:val="18"/>
        </w:rPr>
      </w:pPr>
      <w:r w:rsidRPr="004B40DE">
        <w:rPr>
          <w:rFonts w:ascii="楷体_GB2312" w:eastAsia="楷体_GB2312" w:hAnsi="微软雅黑" w:cs="宋体" w:hint="eastAsia"/>
          <w:color w:val="000000"/>
          <w:kern w:val="0"/>
          <w:sz w:val="32"/>
          <w:szCs w:val="32"/>
        </w:rPr>
        <w:t>根据要求产生特定输入信号、单位脉冲响应序列，并求出系统的响应画出波形；给出差分方程求系统的单位脉冲响</w:t>
      </w:r>
      <w:r w:rsidRPr="004B40DE">
        <w:rPr>
          <w:rFonts w:ascii="楷体_GB2312" w:eastAsia="楷体_GB2312" w:hAnsi="微软雅黑" w:cs="宋体" w:hint="eastAsia"/>
          <w:color w:val="000000"/>
          <w:kern w:val="0"/>
          <w:sz w:val="32"/>
          <w:szCs w:val="32"/>
        </w:rPr>
        <w:lastRenderedPageBreak/>
        <w:t>应，并在给定输入条件下求出系统响应画出波形；给定系统差分方程，用实验方法检查系统是否稳定。</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28"/>
          <w:szCs w:val="28"/>
        </w:rPr>
        <w:t>（4）</w:t>
      </w:r>
      <w:r w:rsidRPr="004B40DE">
        <w:rPr>
          <w:rFonts w:ascii="黑体" w:eastAsia="黑体" w:hAnsi="黑体" w:cs="宋体" w:hint="eastAsia"/>
          <w:color w:val="000000"/>
          <w:kern w:val="0"/>
          <w:sz w:val="28"/>
          <w:szCs w:val="28"/>
        </w:rPr>
        <w:t>主要仪器：</w:t>
      </w:r>
    </w:p>
    <w:p w:rsidR="004B40DE" w:rsidRPr="004B40DE" w:rsidRDefault="004B40DE" w:rsidP="004B40DE">
      <w:pPr>
        <w:widowControl/>
        <w:shd w:val="clear" w:color="auto" w:fill="FFFFFF"/>
        <w:spacing w:before="100" w:beforeAutospacing="1" w:after="100" w:afterAutospacing="1"/>
        <w:ind w:firstLine="640"/>
        <w:jc w:val="left"/>
        <w:rPr>
          <w:rFonts w:ascii="微软雅黑" w:eastAsia="微软雅黑" w:hAnsi="微软雅黑" w:cs="宋体"/>
          <w:color w:val="000000"/>
          <w:kern w:val="0"/>
          <w:sz w:val="18"/>
          <w:szCs w:val="18"/>
        </w:rPr>
      </w:pPr>
      <w:r w:rsidRPr="004B40DE">
        <w:rPr>
          <w:rFonts w:ascii="楷体" w:eastAsia="楷体" w:hAnsi="楷体" w:cs="宋体" w:hint="eastAsia"/>
          <w:color w:val="000000"/>
          <w:kern w:val="0"/>
          <w:sz w:val="32"/>
          <w:szCs w:val="32"/>
        </w:rPr>
        <w:t>计算机。</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28"/>
          <w:szCs w:val="28"/>
        </w:rPr>
        <w:t>实验项目</w:t>
      </w:r>
      <w:r w:rsidRPr="004B40DE">
        <w:rPr>
          <w:rFonts w:ascii="微软雅黑" w:eastAsia="微软雅黑" w:hAnsi="微软雅黑" w:cs="宋体" w:hint="eastAsia"/>
          <w:color w:val="000000"/>
          <w:kern w:val="0"/>
          <w:sz w:val="28"/>
          <w:szCs w:val="28"/>
        </w:rPr>
        <w:t>(</w:t>
      </w:r>
      <w:r w:rsidRPr="004B40DE">
        <w:rPr>
          <w:rFonts w:ascii="黑体" w:eastAsia="黑体" w:hAnsi="黑体" w:cs="宋体" w:hint="eastAsia"/>
          <w:color w:val="000000"/>
          <w:kern w:val="0"/>
          <w:sz w:val="28"/>
          <w:szCs w:val="28"/>
        </w:rPr>
        <w:t>二</w:t>
      </w:r>
      <w:r w:rsidRPr="004B40DE">
        <w:rPr>
          <w:rFonts w:ascii="微软雅黑" w:eastAsia="微软雅黑" w:hAnsi="微软雅黑" w:cs="宋体" w:hint="eastAsia"/>
          <w:color w:val="000000"/>
          <w:kern w:val="0"/>
          <w:sz w:val="28"/>
          <w:szCs w:val="28"/>
        </w:rPr>
        <w:t>)</w:t>
      </w:r>
      <w:r w:rsidRPr="004B40DE">
        <w:rPr>
          <w:rFonts w:ascii="黑体" w:eastAsia="黑体" w:hAnsi="黑体" w:cs="宋体" w:hint="eastAsia"/>
          <w:color w:val="000000"/>
          <w:kern w:val="0"/>
          <w:sz w:val="28"/>
          <w:szCs w:val="28"/>
        </w:rPr>
        <w:t>（</w:t>
      </w:r>
      <w:r w:rsidRPr="004B40DE">
        <w:rPr>
          <w:rFonts w:ascii="微软雅黑" w:eastAsia="微软雅黑" w:hAnsi="微软雅黑" w:cs="宋体" w:hint="eastAsia"/>
          <w:color w:val="000000"/>
          <w:kern w:val="0"/>
          <w:sz w:val="28"/>
          <w:szCs w:val="28"/>
        </w:rPr>
        <w:t>2.5</w:t>
      </w:r>
      <w:r w:rsidRPr="004B40DE">
        <w:rPr>
          <w:rFonts w:ascii="黑体" w:eastAsia="黑体" w:hAnsi="黑体" w:cs="宋体" w:hint="eastAsia"/>
          <w:color w:val="000000"/>
          <w:kern w:val="0"/>
          <w:sz w:val="28"/>
          <w:szCs w:val="28"/>
        </w:rPr>
        <w:t>学时）：时域采样和频域采样</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28"/>
          <w:szCs w:val="28"/>
        </w:rPr>
        <w:t>（</w:t>
      </w:r>
      <w:r w:rsidRPr="004B40DE">
        <w:rPr>
          <w:rFonts w:ascii="微软雅黑" w:eastAsia="微软雅黑" w:hAnsi="微软雅黑" w:cs="宋体" w:hint="eastAsia"/>
          <w:color w:val="000000"/>
          <w:kern w:val="0"/>
          <w:sz w:val="28"/>
          <w:szCs w:val="28"/>
        </w:rPr>
        <w:t>1</w:t>
      </w:r>
      <w:r w:rsidRPr="004B40DE">
        <w:rPr>
          <w:rFonts w:ascii="黑体" w:eastAsia="黑体" w:hAnsi="黑体" w:cs="宋体" w:hint="eastAsia"/>
          <w:color w:val="000000"/>
          <w:kern w:val="0"/>
          <w:sz w:val="28"/>
          <w:szCs w:val="28"/>
        </w:rPr>
        <w:t>）项目类别：必做</w:t>
      </w:r>
      <w:r w:rsidRPr="004B40DE">
        <w:rPr>
          <w:rFonts w:ascii="微软雅黑" w:eastAsia="微软雅黑" w:hAnsi="微软雅黑" w:cs="宋体" w:hint="eastAsia"/>
          <w:b/>
          <w:bCs/>
          <w:color w:val="000000"/>
          <w:kern w:val="0"/>
          <w:sz w:val="24"/>
          <w:szCs w:val="24"/>
        </w:rPr>
        <w:t>□ </w:t>
      </w:r>
      <w:r w:rsidRPr="004B40DE">
        <w:rPr>
          <w:rFonts w:ascii="微软雅黑" w:eastAsia="微软雅黑" w:hAnsi="微软雅黑" w:cs="宋体" w:hint="eastAsia"/>
          <w:color w:val="000000"/>
          <w:kern w:val="0"/>
          <w:sz w:val="28"/>
          <w:szCs w:val="28"/>
        </w:rPr>
        <w:t> </w:t>
      </w:r>
      <w:r w:rsidRPr="004B40DE">
        <w:rPr>
          <w:rFonts w:ascii="黑体" w:eastAsia="黑体" w:hAnsi="黑体" w:cs="宋体" w:hint="eastAsia"/>
          <w:color w:val="000000"/>
          <w:kern w:val="0"/>
          <w:sz w:val="28"/>
          <w:szCs w:val="28"/>
        </w:rPr>
        <w:t>选做</w:t>
      </w:r>
      <w:r w:rsidRPr="004B40DE">
        <w:rPr>
          <w:rFonts w:ascii="Wingdings" w:eastAsia="微软雅黑" w:hAnsi="Wingdings" w:cs="宋体"/>
          <w:b/>
          <w:bCs/>
          <w:color w:val="000000"/>
          <w:kern w:val="0"/>
          <w:sz w:val="24"/>
          <w:szCs w:val="24"/>
        </w:rPr>
        <w:t></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28"/>
          <w:szCs w:val="28"/>
        </w:rPr>
        <w:t>（</w:t>
      </w:r>
      <w:r w:rsidRPr="004B40DE">
        <w:rPr>
          <w:rFonts w:ascii="微软雅黑" w:eastAsia="微软雅黑" w:hAnsi="微软雅黑" w:cs="宋体" w:hint="eastAsia"/>
          <w:color w:val="000000"/>
          <w:kern w:val="0"/>
          <w:sz w:val="28"/>
          <w:szCs w:val="28"/>
        </w:rPr>
        <w:t>2</w:t>
      </w:r>
      <w:r w:rsidRPr="004B40DE">
        <w:rPr>
          <w:rFonts w:ascii="黑体" w:eastAsia="黑体" w:hAnsi="黑体" w:cs="宋体" w:hint="eastAsia"/>
          <w:color w:val="000000"/>
          <w:kern w:val="0"/>
          <w:sz w:val="28"/>
          <w:szCs w:val="28"/>
        </w:rPr>
        <w:t>）项目性质：演示性</w:t>
      </w:r>
      <w:r w:rsidRPr="004B40DE">
        <w:rPr>
          <w:rFonts w:ascii="微软雅黑" w:eastAsia="微软雅黑" w:hAnsi="微软雅黑" w:cs="宋体" w:hint="eastAsia"/>
          <w:b/>
          <w:bCs/>
          <w:color w:val="000000"/>
          <w:kern w:val="0"/>
          <w:sz w:val="24"/>
          <w:szCs w:val="24"/>
        </w:rPr>
        <w:t>□  </w:t>
      </w:r>
      <w:r w:rsidRPr="004B40DE">
        <w:rPr>
          <w:rFonts w:ascii="黑体" w:eastAsia="黑体" w:hAnsi="黑体" w:cs="宋体" w:hint="eastAsia"/>
          <w:color w:val="000000"/>
          <w:kern w:val="0"/>
          <w:sz w:val="28"/>
          <w:szCs w:val="28"/>
        </w:rPr>
        <w:t>验证性</w:t>
      </w:r>
      <w:r w:rsidRPr="004B40DE">
        <w:rPr>
          <w:rFonts w:ascii="微软雅黑" w:eastAsia="微软雅黑" w:hAnsi="微软雅黑" w:cs="宋体" w:hint="eastAsia"/>
          <w:b/>
          <w:bCs/>
          <w:color w:val="000000"/>
          <w:kern w:val="0"/>
          <w:sz w:val="24"/>
          <w:szCs w:val="24"/>
        </w:rPr>
        <w:t>□  </w:t>
      </w:r>
      <w:r w:rsidRPr="004B40DE">
        <w:rPr>
          <w:rFonts w:ascii="黑体" w:eastAsia="黑体" w:hAnsi="黑体" w:cs="宋体" w:hint="eastAsia"/>
          <w:color w:val="000000"/>
          <w:kern w:val="0"/>
          <w:sz w:val="28"/>
          <w:szCs w:val="28"/>
        </w:rPr>
        <w:t>设计性</w:t>
      </w:r>
      <w:r w:rsidRPr="004B40DE">
        <w:rPr>
          <w:rFonts w:ascii="微软雅黑" w:eastAsia="微软雅黑" w:hAnsi="微软雅黑" w:cs="宋体" w:hint="eastAsia"/>
          <w:b/>
          <w:bCs/>
          <w:color w:val="000000"/>
          <w:kern w:val="0"/>
          <w:sz w:val="24"/>
          <w:szCs w:val="24"/>
        </w:rPr>
        <w:t>□  </w:t>
      </w:r>
      <w:r w:rsidRPr="004B40DE">
        <w:rPr>
          <w:rFonts w:ascii="黑体" w:eastAsia="黑体" w:hAnsi="黑体" w:cs="宋体" w:hint="eastAsia"/>
          <w:color w:val="000000"/>
          <w:kern w:val="0"/>
          <w:sz w:val="28"/>
          <w:szCs w:val="28"/>
        </w:rPr>
        <w:t>综合性</w:t>
      </w:r>
      <w:r w:rsidRPr="004B40DE">
        <w:rPr>
          <w:rFonts w:ascii="Wingdings" w:eastAsia="微软雅黑" w:hAnsi="Wingdings" w:cs="宋体"/>
          <w:b/>
          <w:bCs/>
          <w:color w:val="000000"/>
          <w:kern w:val="0"/>
          <w:sz w:val="24"/>
          <w:szCs w:val="24"/>
        </w:rPr>
        <w:t></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28"/>
          <w:szCs w:val="28"/>
        </w:rPr>
        <w:t>（</w:t>
      </w:r>
      <w:r w:rsidRPr="004B40DE">
        <w:rPr>
          <w:rFonts w:ascii="微软雅黑" w:eastAsia="微软雅黑" w:hAnsi="微软雅黑" w:cs="宋体" w:hint="eastAsia"/>
          <w:color w:val="000000"/>
          <w:kern w:val="0"/>
          <w:sz w:val="28"/>
          <w:szCs w:val="28"/>
        </w:rPr>
        <w:t>3</w:t>
      </w:r>
      <w:r w:rsidRPr="004B40DE">
        <w:rPr>
          <w:rFonts w:ascii="黑体" w:eastAsia="黑体" w:hAnsi="黑体" w:cs="宋体" w:hint="eastAsia"/>
          <w:color w:val="000000"/>
          <w:kern w:val="0"/>
          <w:sz w:val="28"/>
          <w:szCs w:val="28"/>
        </w:rPr>
        <w:t>）项目主要目的要求：</w:t>
      </w:r>
    </w:p>
    <w:p w:rsidR="004B40DE" w:rsidRPr="004B40DE" w:rsidRDefault="004B40DE" w:rsidP="004B40DE">
      <w:pPr>
        <w:widowControl/>
        <w:shd w:val="clear" w:color="auto" w:fill="FFFFFF"/>
        <w:spacing w:before="100" w:beforeAutospacing="1" w:after="100" w:afterAutospacing="1"/>
        <w:ind w:firstLine="640"/>
        <w:jc w:val="left"/>
        <w:rPr>
          <w:rFonts w:ascii="微软雅黑" w:eastAsia="微软雅黑" w:hAnsi="微软雅黑" w:cs="宋体"/>
          <w:color w:val="000000"/>
          <w:kern w:val="0"/>
          <w:sz w:val="18"/>
          <w:szCs w:val="18"/>
        </w:rPr>
      </w:pPr>
      <w:r w:rsidRPr="004B40DE">
        <w:rPr>
          <w:rFonts w:ascii="楷体_GB2312" w:eastAsia="楷体_GB2312" w:hAnsi="微软雅黑" w:cs="宋体" w:hint="eastAsia"/>
          <w:color w:val="000000"/>
          <w:kern w:val="0"/>
          <w:sz w:val="32"/>
          <w:szCs w:val="32"/>
        </w:rPr>
        <w:t>对一模拟信号使用不同采样频率进行时域采样，画出采样前后信号的频谱图，从频谱图分析得出如何选取采样频率才能使采样前后信号不丢失信息；对一离散序列的频谱在区间</w:t>
      </w:r>
      <w:r>
        <w:rPr>
          <w:rFonts w:ascii="微软雅黑" w:eastAsia="微软雅黑" w:hAnsi="微软雅黑" w:cs="宋体"/>
          <w:noProof/>
          <w:color w:val="000000"/>
          <w:kern w:val="0"/>
          <w:sz w:val="32"/>
          <w:szCs w:val="32"/>
        </w:rPr>
        <w:drawing>
          <wp:inline distT="0" distB="0" distL="0" distR="0" wp14:anchorId="021B311B" wp14:editId="683782D7">
            <wp:extent cx="638175" cy="266700"/>
            <wp:effectExtent l="0" t="0" r="9525" b="0"/>
            <wp:docPr id="1" name="图片 1" descr="https://jwcweb.sxnu.edu.cn/__local/6/CC/A8/FAC28B2E248EC5DFC2A694292B5_951613D2_2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 descr="https://jwcweb.sxnu.edu.cn/__local/6/CC/A8/FAC28B2E248EC5DFC2A694292B5_951613D2_276.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Pr="004B40DE">
        <w:rPr>
          <w:rFonts w:ascii="楷体_GB2312" w:eastAsia="楷体_GB2312" w:hAnsi="微软雅黑" w:cs="宋体" w:hint="eastAsia"/>
          <w:color w:val="000000"/>
          <w:kern w:val="0"/>
          <w:sz w:val="32"/>
          <w:szCs w:val="32"/>
        </w:rPr>
        <w:t>上进行不同点的等间隔采样，并对采样后的离散频谱做逆变换，画出时域波形并分析时域波形的不同的原因。</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28"/>
          <w:szCs w:val="28"/>
        </w:rPr>
        <w:t>（5）</w:t>
      </w:r>
      <w:r w:rsidRPr="004B40DE">
        <w:rPr>
          <w:rFonts w:ascii="黑体" w:eastAsia="黑体" w:hAnsi="黑体" w:cs="宋体" w:hint="eastAsia"/>
          <w:color w:val="000000"/>
          <w:kern w:val="0"/>
          <w:sz w:val="28"/>
          <w:szCs w:val="28"/>
        </w:rPr>
        <w:t>主要仪器：</w:t>
      </w:r>
    </w:p>
    <w:p w:rsidR="004B40DE" w:rsidRPr="004B40DE" w:rsidRDefault="004B40DE" w:rsidP="004B40DE">
      <w:pPr>
        <w:widowControl/>
        <w:shd w:val="clear" w:color="auto" w:fill="FFFFFF"/>
        <w:spacing w:before="100" w:beforeAutospacing="1" w:after="100" w:afterAutospacing="1"/>
        <w:ind w:firstLine="640"/>
        <w:jc w:val="left"/>
        <w:rPr>
          <w:rFonts w:ascii="微软雅黑" w:eastAsia="微软雅黑" w:hAnsi="微软雅黑" w:cs="宋体"/>
          <w:color w:val="000000"/>
          <w:kern w:val="0"/>
          <w:sz w:val="18"/>
          <w:szCs w:val="18"/>
        </w:rPr>
      </w:pPr>
      <w:r w:rsidRPr="004B40DE">
        <w:rPr>
          <w:rFonts w:ascii="楷体" w:eastAsia="楷体" w:hAnsi="楷体" w:cs="宋体" w:hint="eastAsia"/>
          <w:color w:val="000000"/>
          <w:kern w:val="0"/>
          <w:sz w:val="32"/>
          <w:szCs w:val="32"/>
        </w:rPr>
        <w:t>计算机。</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28"/>
          <w:szCs w:val="28"/>
        </w:rPr>
        <w:t>实验项目</w:t>
      </w:r>
      <w:r w:rsidRPr="004B40DE">
        <w:rPr>
          <w:rFonts w:ascii="微软雅黑" w:eastAsia="微软雅黑" w:hAnsi="微软雅黑" w:cs="宋体" w:hint="eastAsia"/>
          <w:color w:val="000000"/>
          <w:kern w:val="0"/>
          <w:sz w:val="28"/>
          <w:szCs w:val="28"/>
        </w:rPr>
        <w:t>(</w:t>
      </w:r>
      <w:r w:rsidRPr="004B40DE">
        <w:rPr>
          <w:rFonts w:ascii="黑体" w:eastAsia="黑体" w:hAnsi="黑体" w:cs="宋体" w:hint="eastAsia"/>
          <w:color w:val="000000"/>
          <w:kern w:val="0"/>
          <w:sz w:val="28"/>
          <w:szCs w:val="28"/>
        </w:rPr>
        <w:t>三</w:t>
      </w:r>
      <w:r w:rsidRPr="004B40DE">
        <w:rPr>
          <w:rFonts w:ascii="微软雅黑" w:eastAsia="微软雅黑" w:hAnsi="微软雅黑" w:cs="宋体" w:hint="eastAsia"/>
          <w:color w:val="000000"/>
          <w:kern w:val="0"/>
          <w:sz w:val="28"/>
          <w:szCs w:val="28"/>
        </w:rPr>
        <w:t>)</w:t>
      </w:r>
      <w:r w:rsidRPr="004B40DE">
        <w:rPr>
          <w:rFonts w:ascii="黑体" w:eastAsia="黑体" w:hAnsi="黑体" w:cs="宋体" w:hint="eastAsia"/>
          <w:color w:val="000000"/>
          <w:kern w:val="0"/>
          <w:sz w:val="28"/>
          <w:szCs w:val="28"/>
        </w:rPr>
        <w:t>（</w:t>
      </w:r>
      <w:r w:rsidRPr="004B40DE">
        <w:rPr>
          <w:rFonts w:ascii="微软雅黑" w:eastAsia="微软雅黑" w:hAnsi="微软雅黑" w:cs="宋体" w:hint="eastAsia"/>
          <w:color w:val="000000"/>
          <w:kern w:val="0"/>
          <w:sz w:val="28"/>
          <w:szCs w:val="28"/>
        </w:rPr>
        <w:t>2.5</w:t>
      </w:r>
      <w:r w:rsidRPr="004B40DE">
        <w:rPr>
          <w:rFonts w:ascii="黑体" w:eastAsia="黑体" w:hAnsi="黑体" w:cs="宋体" w:hint="eastAsia"/>
          <w:color w:val="000000"/>
          <w:kern w:val="0"/>
          <w:sz w:val="28"/>
          <w:szCs w:val="28"/>
        </w:rPr>
        <w:t>学时）：用</w:t>
      </w:r>
      <w:r w:rsidRPr="004B40DE">
        <w:rPr>
          <w:rFonts w:ascii="微软雅黑" w:eastAsia="微软雅黑" w:hAnsi="微软雅黑" w:cs="宋体" w:hint="eastAsia"/>
          <w:color w:val="000000"/>
          <w:kern w:val="0"/>
          <w:sz w:val="28"/>
          <w:szCs w:val="28"/>
        </w:rPr>
        <w:t>FFT</w:t>
      </w:r>
      <w:r w:rsidRPr="004B40DE">
        <w:rPr>
          <w:rFonts w:ascii="黑体" w:eastAsia="黑体" w:hAnsi="黑体" w:cs="宋体" w:hint="eastAsia"/>
          <w:color w:val="000000"/>
          <w:kern w:val="0"/>
          <w:sz w:val="28"/>
          <w:szCs w:val="28"/>
        </w:rPr>
        <w:t>对信号作谱分析</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28"/>
          <w:szCs w:val="28"/>
        </w:rPr>
        <w:t>（</w:t>
      </w:r>
      <w:r w:rsidRPr="004B40DE">
        <w:rPr>
          <w:rFonts w:ascii="微软雅黑" w:eastAsia="微软雅黑" w:hAnsi="微软雅黑" w:cs="宋体" w:hint="eastAsia"/>
          <w:color w:val="000000"/>
          <w:kern w:val="0"/>
          <w:sz w:val="28"/>
          <w:szCs w:val="28"/>
        </w:rPr>
        <w:t>1</w:t>
      </w:r>
      <w:r w:rsidRPr="004B40DE">
        <w:rPr>
          <w:rFonts w:ascii="黑体" w:eastAsia="黑体" w:hAnsi="黑体" w:cs="宋体" w:hint="eastAsia"/>
          <w:color w:val="000000"/>
          <w:kern w:val="0"/>
          <w:sz w:val="28"/>
          <w:szCs w:val="28"/>
        </w:rPr>
        <w:t>）项目类别：必做</w:t>
      </w:r>
      <w:r w:rsidRPr="004B40DE">
        <w:rPr>
          <w:rFonts w:ascii="Wingdings" w:eastAsia="微软雅黑" w:hAnsi="Wingdings" w:cs="宋体"/>
          <w:b/>
          <w:bCs/>
          <w:color w:val="000000"/>
          <w:kern w:val="0"/>
          <w:sz w:val="24"/>
          <w:szCs w:val="24"/>
        </w:rPr>
        <w:t></w:t>
      </w:r>
      <w:r w:rsidRPr="004B40DE">
        <w:rPr>
          <w:rFonts w:ascii="微软雅黑" w:eastAsia="微软雅黑" w:hAnsi="微软雅黑" w:cs="宋体" w:hint="eastAsia"/>
          <w:b/>
          <w:bCs/>
          <w:color w:val="000000"/>
          <w:kern w:val="0"/>
          <w:sz w:val="18"/>
          <w:szCs w:val="18"/>
        </w:rPr>
        <w:t> </w:t>
      </w:r>
      <w:r w:rsidRPr="004B40DE">
        <w:rPr>
          <w:rFonts w:ascii="微软雅黑" w:eastAsia="微软雅黑" w:hAnsi="微软雅黑" w:cs="宋体" w:hint="eastAsia"/>
          <w:color w:val="000000"/>
          <w:kern w:val="0"/>
          <w:sz w:val="28"/>
          <w:szCs w:val="28"/>
        </w:rPr>
        <w:t> </w:t>
      </w:r>
      <w:r w:rsidRPr="004B40DE">
        <w:rPr>
          <w:rFonts w:ascii="黑体" w:eastAsia="黑体" w:hAnsi="黑体" w:cs="宋体" w:hint="eastAsia"/>
          <w:color w:val="000000"/>
          <w:kern w:val="0"/>
          <w:sz w:val="28"/>
          <w:szCs w:val="28"/>
        </w:rPr>
        <w:t>选做</w:t>
      </w:r>
      <w:r w:rsidRPr="004B40DE">
        <w:rPr>
          <w:rFonts w:ascii="微软雅黑" w:eastAsia="微软雅黑" w:hAnsi="微软雅黑" w:cs="宋体" w:hint="eastAsia"/>
          <w:b/>
          <w:bCs/>
          <w:color w:val="000000"/>
          <w:kern w:val="0"/>
          <w:sz w:val="24"/>
          <w:szCs w:val="24"/>
        </w:rPr>
        <w:t>□</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28"/>
          <w:szCs w:val="28"/>
        </w:rPr>
        <w:lastRenderedPageBreak/>
        <w:t>（</w:t>
      </w:r>
      <w:r w:rsidRPr="004B40DE">
        <w:rPr>
          <w:rFonts w:ascii="微软雅黑" w:eastAsia="微软雅黑" w:hAnsi="微软雅黑" w:cs="宋体" w:hint="eastAsia"/>
          <w:color w:val="000000"/>
          <w:kern w:val="0"/>
          <w:sz w:val="28"/>
          <w:szCs w:val="28"/>
        </w:rPr>
        <w:t>2</w:t>
      </w:r>
      <w:r w:rsidRPr="004B40DE">
        <w:rPr>
          <w:rFonts w:ascii="黑体" w:eastAsia="黑体" w:hAnsi="黑体" w:cs="宋体" w:hint="eastAsia"/>
          <w:color w:val="000000"/>
          <w:kern w:val="0"/>
          <w:sz w:val="28"/>
          <w:szCs w:val="28"/>
        </w:rPr>
        <w:t>）项目性质：演示性</w:t>
      </w:r>
      <w:r w:rsidRPr="004B40DE">
        <w:rPr>
          <w:rFonts w:ascii="微软雅黑" w:eastAsia="微软雅黑" w:hAnsi="微软雅黑" w:cs="宋体" w:hint="eastAsia"/>
          <w:b/>
          <w:bCs/>
          <w:color w:val="000000"/>
          <w:kern w:val="0"/>
          <w:sz w:val="24"/>
          <w:szCs w:val="24"/>
        </w:rPr>
        <w:t>□  </w:t>
      </w:r>
      <w:r w:rsidRPr="004B40DE">
        <w:rPr>
          <w:rFonts w:ascii="黑体" w:eastAsia="黑体" w:hAnsi="黑体" w:cs="宋体" w:hint="eastAsia"/>
          <w:color w:val="000000"/>
          <w:kern w:val="0"/>
          <w:sz w:val="28"/>
          <w:szCs w:val="28"/>
        </w:rPr>
        <w:t>验证性</w:t>
      </w:r>
      <w:r w:rsidRPr="004B40DE">
        <w:rPr>
          <w:rFonts w:ascii="微软雅黑" w:eastAsia="微软雅黑" w:hAnsi="微软雅黑" w:cs="宋体" w:hint="eastAsia"/>
          <w:b/>
          <w:bCs/>
          <w:color w:val="000000"/>
          <w:kern w:val="0"/>
          <w:sz w:val="24"/>
          <w:szCs w:val="24"/>
        </w:rPr>
        <w:t>□  </w:t>
      </w:r>
      <w:r w:rsidRPr="004B40DE">
        <w:rPr>
          <w:rFonts w:ascii="黑体" w:eastAsia="黑体" w:hAnsi="黑体" w:cs="宋体" w:hint="eastAsia"/>
          <w:color w:val="000000"/>
          <w:kern w:val="0"/>
          <w:sz w:val="28"/>
          <w:szCs w:val="28"/>
        </w:rPr>
        <w:t>设计性</w:t>
      </w:r>
      <w:r w:rsidRPr="004B40DE">
        <w:rPr>
          <w:rFonts w:ascii="微软雅黑" w:eastAsia="微软雅黑" w:hAnsi="微软雅黑" w:cs="宋体" w:hint="eastAsia"/>
          <w:b/>
          <w:bCs/>
          <w:color w:val="000000"/>
          <w:kern w:val="0"/>
          <w:sz w:val="24"/>
          <w:szCs w:val="24"/>
        </w:rPr>
        <w:t>□  </w:t>
      </w:r>
      <w:r w:rsidRPr="004B40DE">
        <w:rPr>
          <w:rFonts w:ascii="黑体" w:eastAsia="黑体" w:hAnsi="黑体" w:cs="宋体" w:hint="eastAsia"/>
          <w:color w:val="000000"/>
          <w:kern w:val="0"/>
          <w:sz w:val="28"/>
          <w:szCs w:val="28"/>
        </w:rPr>
        <w:t>综合性</w:t>
      </w:r>
      <w:r w:rsidRPr="004B40DE">
        <w:rPr>
          <w:rFonts w:ascii="Wingdings" w:eastAsia="微软雅黑" w:hAnsi="Wingdings" w:cs="宋体"/>
          <w:b/>
          <w:bCs/>
          <w:color w:val="000000"/>
          <w:kern w:val="0"/>
          <w:sz w:val="24"/>
          <w:szCs w:val="24"/>
        </w:rPr>
        <w:t></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28"/>
          <w:szCs w:val="28"/>
        </w:rPr>
        <w:t>（</w:t>
      </w:r>
      <w:r w:rsidRPr="004B40DE">
        <w:rPr>
          <w:rFonts w:ascii="微软雅黑" w:eastAsia="微软雅黑" w:hAnsi="微软雅黑" w:cs="宋体" w:hint="eastAsia"/>
          <w:color w:val="000000"/>
          <w:kern w:val="0"/>
          <w:sz w:val="28"/>
          <w:szCs w:val="28"/>
        </w:rPr>
        <w:t>3</w:t>
      </w:r>
      <w:r w:rsidRPr="004B40DE">
        <w:rPr>
          <w:rFonts w:ascii="黑体" w:eastAsia="黑体" w:hAnsi="黑体" w:cs="宋体" w:hint="eastAsia"/>
          <w:color w:val="000000"/>
          <w:kern w:val="0"/>
          <w:sz w:val="28"/>
          <w:szCs w:val="28"/>
        </w:rPr>
        <w:t>）项目主要目的要求：</w:t>
      </w:r>
    </w:p>
    <w:p w:rsidR="004B40DE" w:rsidRPr="004B40DE" w:rsidRDefault="004B40DE" w:rsidP="004B40DE">
      <w:pPr>
        <w:widowControl/>
        <w:shd w:val="clear" w:color="auto" w:fill="FFFFFF"/>
        <w:spacing w:before="100" w:beforeAutospacing="1" w:after="100" w:afterAutospacing="1"/>
        <w:ind w:firstLine="640"/>
        <w:jc w:val="left"/>
        <w:rPr>
          <w:rFonts w:ascii="微软雅黑" w:eastAsia="微软雅黑" w:hAnsi="微软雅黑" w:cs="宋体"/>
          <w:color w:val="000000"/>
          <w:kern w:val="0"/>
          <w:sz w:val="18"/>
          <w:szCs w:val="18"/>
        </w:rPr>
      </w:pPr>
      <w:r w:rsidRPr="004B40DE">
        <w:rPr>
          <w:rFonts w:ascii="楷体_GB2312" w:eastAsia="楷体_GB2312" w:hAnsi="微软雅黑" w:cs="宋体" w:hint="eastAsia"/>
          <w:color w:val="000000"/>
          <w:kern w:val="0"/>
          <w:sz w:val="32"/>
          <w:szCs w:val="32"/>
        </w:rPr>
        <w:t>使用不同点的</w:t>
      </w:r>
      <w:r w:rsidRPr="004B40DE">
        <w:rPr>
          <w:rFonts w:ascii="微软雅黑" w:eastAsia="微软雅黑" w:hAnsi="微软雅黑" w:cs="宋体" w:hint="eastAsia"/>
          <w:color w:val="000000"/>
          <w:kern w:val="0"/>
          <w:sz w:val="32"/>
          <w:szCs w:val="32"/>
        </w:rPr>
        <w:t>FFT</w:t>
      </w:r>
      <w:r w:rsidRPr="004B40DE">
        <w:rPr>
          <w:rFonts w:ascii="楷体_GB2312" w:eastAsia="楷体_GB2312" w:hAnsi="微软雅黑" w:cs="宋体" w:hint="eastAsia"/>
          <w:color w:val="000000"/>
          <w:kern w:val="0"/>
          <w:sz w:val="32"/>
          <w:szCs w:val="32"/>
        </w:rPr>
        <w:t>分别对离散非周期信号、离散周期信号、连续信号作谱分析，分析</w:t>
      </w:r>
      <w:r w:rsidRPr="004B40DE">
        <w:rPr>
          <w:rFonts w:ascii="微软雅黑" w:eastAsia="微软雅黑" w:hAnsi="微软雅黑" w:cs="宋体" w:hint="eastAsia"/>
          <w:color w:val="000000"/>
          <w:kern w:val="0"/>
          <w:sz w:val="32"/>
          <w:szCs w:val="32"/>
        </w:rPr>
        <w:t>FFT</w:t>
      </w:r>
      <w:r w:rsidRPr="004B40DE">
        <w:rPr>
          <w:rFonts w:ascii="楷体_GB2312" w:eastAsia="楷体_GB2312" w:hAnsi="微软雅黑" w:cs="宋体" w:hint="eastAsia"/>
          <w:color w:val="000000"/>
          <w:kern w:val="0"/>
          <w:sz w:val="32"/>
          <w:szCs w:val="32"/>
        </w:rPr>
        <w:t>点数不同频谱不同的原因，并分析应该如何选择</w:t>
      </w:r>
      <w:r w:rsidRPr="004B40DE">
        <w:rPr>
          <w:rFonts w:ascii="微软雅黑" w:eastAsia="微软雅黑" w:hAnsi="微软雅黑" w:cs="宋体" w:hint="eastAsia"/>
          <w:color w:val="000000"/>
          <w:kern w:val="0"/>
          <w:sz w:val="32"/>
          <w:szCs w:val="32"/>
        </w:rPr>
        <w:t>FFT</w:t>
      </w:r>
      <w:r w:rsidRPr="004B40DE">
        <w:rPr>
          <w:rFonts w:ascii="楷体_GB2312" w:eastAsia="楷体_GB2312" w:hAnsi="微软雅黑" w:cs="宋体" w:hint="eastAsia"/>
          <w:color w:val="000000"/>
          <w:kern w:val="0"/>
          <w:sz w:val="32"/>
          <w:szCs w:val="32"/>
        </w:rPr>
        <w:t>点数。</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28"/>
          <w:szCs w:val="28"/>
        </w:rPr>
        <w:t>（4）</w:t>
      </w:r>
      <w:r w:rsidRPr="004B40DE">
        <w:rPr>
          <w:rFonts w:ascii="黑体" w:eastAsia="黑体" w:hAnsi="黑体" w:cs="宋体" w:hint="eastAsia"/>
          <w:color w:val="000000"/>
          <w:kern w:val="0"/>
          <w:sz w:val="28"/>
          <w:szCs w:val="28"/>
        </w:rPr>
        <w:t>主要仪器：</w:t>
      </w:r>
    </w:p>
    <w:p w:rsidR="004B40DE" w:rsidRPr="004B40DE" w:rsidRDefault="004B40DE" w:rsidP="004B40DE">
      <w:pPr>
        <w:widowControl/>
        <w:shd w:val="clear" w:color="auto" w:fill="FFFFFF"/>
        <w:spacing w:before="100" w:beforeAutospacing="1" w:after="100" w:afterAutospacing="1"/>
        <w:ind w:firstLine="640"/>
        <w:jc w:val="left"/>
        <w:rPr>
          <w:rFonts w:ascii="微软雅黑" w:eastAsia="微软雅黑" w:hAnsi="微软雅黑" w:cs="宋体"/>
          <w:color w:val="000000"/>
          <w:kern w:val="0"/>
          <w:sz w:val="18"/>
          <w:szCs w:val="18"/>
        </w:rPr>
      </w:pPr>
      <w:r w:rsidRPr="004B40DE">
        <w:rPr>
          <w:rFonts w:ascii="楷体" w:eastAsia="楷体" w:hAnsi="楷体" w:cs="宋体" w:hint="eastAsia"/>
          <w:color w:val="000000"/>
          <w:kern w:val="0"/>
          <w:sz w:val="32"/>
          <w:szCs w:val="32"/>
        </w:rPr>
        <w:t>计算机。</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28"/>
          <w:szCs w:val="28"/>
        </w:rPr>
        <w:t>实验项目</w:t>
      </w:r>
      <w:r w:rsidRPr="004B40DE">
        <w:rPr>
          <w:rFonts w:ascii="微软雅黑" w:eastAsia="微软雅黑" w:hAnsi="微软雅黑" w:cs="宋体" w:hint="eastAsia"/>
          <w:color w:val="000000"/>
          <w:kern w:val="0"/>
          <w:sz w:val="28"/>
          <w:szCs w:val="28"/>
        </w:rPr>
        <w:t>(</w:t>
      </w:r>
      <w:r w:rsidRPr="004B40DE">
        <w:rPr>
          <w:rFonts w:ascii="黑体" w:eastAsia="黑体" w:hAnsi="黑体" w:cs="宋体" w:hint="eastAsia"/>
          <w:color w:val="000000"/>
          <w:kern w:val="0"/>
          <w:sz w:val="28"/>
          <w:szCs w:val="28"/>
        </w:rPr>
        <w:t>四</w:t>
      </w:r>
      <w:r w:rsidRPr="004B40DE">
        <w:rPr>
          <w:rFonts w:ascii="微软雅黑" w:eastAsia="微软雅黑" w:hAnsi="微软雅黑" w:cs="宋体" w:hint="eastAsia"/>
          <w:color w:val="000000"/>
          <w:kern w:val="0"/>
          <w:sz w:val="28"/>
          <w:szCs w:val="28"/>
        </w:rPr>
        <w:t>)</w:t>
      </w:r>
      <w:r w:rsidRPr="004B40DE">
        <w:rPr>
          <w:rFonts w:ascii="黑体" w:eastAsia="黑体" w:hAnsi="黑体" w:cs="宋体" w:hint="eastAsia"/>
          <w:color w:val="000000"/>
          <w:kern w:val="0"/>
          <w:sz w:val="28"/>
          <w:szCs w:val="28"/>
        </w:rPr>
        <w:t>（</w:t>
      </w:r>
      <w:r w:rsidRPr="004B40DE">
        <w:rPr>
          <w:rFonts w:ascii="微软雅黑" w:eastAsia="微软雅黑" w:hAnsi="微软雅黑" w:cs="宋体" w:hint="eastAsia"/>
          <w:color w:val="000000"/>
          <w:kern w:val="0"/>
          <w:sz w:val="28"/>
          <w:szCs w:val="28"/>
        </w:rPr>
        <w:t>2.5</w:t>
      </w:r>
      <w:r w:rsidRPr="004B40DE">
        <w:rPr>
          <w:rFonts w:ascii="黑体" w:eastAsia="黑体" w:hAnsi="黑体" w:cs="宋体" w:hint="eastAsia"/>
          <w:color w:val="000000"/>
          <w:kern w:val="0"/>
          <w:sz w:val="28"/>
          <w:szCs w:val="28"/>
        </w:rPr>
        <w:t>学时）：</w:t>
      </w:r>
      <w:r w:rsidRPr="004B40DE">
        <w:rPr>
          <w:rFonts w:ascii="微软雅黑" w:eastAsia="微软雅黑" w:hAnsi="微软雅黑" w:cs="宋体" w:hint="eastAsia"/>
          <w:color w:val="000000"/>
          <w:kern w:val="0"/>
          <w:sz w:val="28"/>
          <w:szCs w:val="28"/>
        </w:rPr>
        <w:t>IIR</w:t>
      </w:r>
      <w:r w:rsidRPr="004B40DE">
        <w:rPr>
          <w:rFonts w:ascii="黑体" w:eastAsia="黑体" w:hAnsi="黑体" w:cs="宋体" w:hint="eastAsia"/>
          <w:color w:val="000000"/>
          <w:kern w:val="0"/>
          <w:sz w:val="28"/>
          <w:szCs w:val="28"/>
        </w:rPr>
        <w:t>数字滤波器设计及软件实现</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28"/>
          <w:szCs w:val="28"/>
        </w:rPr>
        <w:t>（</w:t>
      </w:r>
      <w:r w:rsidRPr="004B40DE">
        <w:rPr>
          <w:rFonts w:ascii="微软雅黑" w:eastAsia="微软雅黑" w:hAnsi="微软雅黑" w:cs="宋体" w:hint="eastAsia"/>
          <w:color w:val="000000"/>
          <w:kern w:val="0"/>
          <w:sz w:val="28"/>
          <w:szCs w:val="28"/>
        </w:rPr>
        <w:t>1</w:t>
      </w:r>
      <w:r w:rsidRPr="004B40DE">
        <w:rPr>
          <w:rFonts w:ascii="黑体" w:eastAsia="黑体" w:hAnsi="黑体" w:cs="宋体" w:hint="eastAsia"/>
          <w:color w:val="000000"/>
          <w:kern w:val="0"/>
          <w:sz w:val="28"/>
          <w:szCs w:val="28"/>
        </w:rPr>
        <w:t>）项目类别：必做</w:t>
      </w:r>
      <w:r w:rsidRPr="004B40DE">
        <w:rPr>
          <w:rFonts w:ascii="Wingdings" w:eastAsia="微软雅黑" w:hAnsi="Wingdings" w:cs="宋体"/>
          <w:b/>
          <w:bCs/>
          <w:color w:val="000000"/>
          <w:kern w:val="0"/>
          <w:sz w:val="24"/>
          <w:szCs w:val="24"/>
        </w:rPr>
        <w:t></w:t>
      </w:r>
      <w:r w:rsidRPr="004B40DE">
        <w:rPr>
          <w:rFonts w:ascii="微软雅黑" w:eastAsia="微软雅黑" w:hAnsi="微软雅黑" w:cs="宋体" w:hint="eastAsia"/>
          <w:b/>
          <w:bCs/>
          <w:color w:val="000000"/>
          <w:kern w:val="0"/>
          <w:sz w:val="18"/>
          <w:szCs w:val="18"/>
        </w:rPr>
        <w:t> </w:t>
      </w:r>
      <w:r w:rsidRPr="004B40DE">
        <w:rPr>
          <w:rFonts w:ascii="微软雅黑" w:eastAsia="微软雅黑" w:hAnsi="微软雅黑" w:cs="宋体" w:hint="eastAsia"/>
          <w:color w:val="000000"/>
          <w:kern w:val="0"/>
          <w:sz w:val="28"/>
          <w:szCs w:val="28"/>
        </w:rPr>
        <w:t> </w:t>
      </w:r>
      <w:r w:rsidRPr="004B40DE">
        <w:rPr>
          <w:rFonts w:ascii="黑体" w:eastAsia="黑体" w:hAnsi="黑体" w:cs="宋体" w:hint="eastAsia"/>
          <w:color w:val="000000"/>
          <w:kern w:val="0"/>
          <w:sz w:val="28"/>
          <w:szCs w:val="28"/>
        </w:rPr>
        <w:t>选做</w:t>
      </w:r>
      <w:r w:rsidRPr="004B40DE">
        <w:rPr>
          <w:rFonts w:ascii="微软雅黑" w:eastAsia="微软雅黑" w:hAnsi="微软雅黑" w:cs="宋体" w:hint="eastAsia"/>
          <w:b/>
          <w:bCs/>
          <w:color w:val="000000"/>
          <w:kern w:val="0"/>
          <w:sz w:val="24"/>
          <w:szCs w:val="24"/>
        </w:rPr>
        <w:t>□</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28"/>
          <w:szCs w:val="28"/>
        </w:rPr>
        <w:t>（</w:t>
      </w:r>
      <w:r w:rsidRPr="004B40DE">
        <w:rPr>
          <w:rFonts w:ascii="微软雅黑" w:eastAsia="微软雅黑" w:hAnsi="微软雅黑" w:cs="宋体" w:hint="eastAsia"/>
          <w:color w:val="000000"/>
          <w:kern w:val="0"/>
          <w:sz w:val="28"/>
          <w:szCs w:val="28"/>
        </w:rPr>
        <w:t>2</w:t>
      </w:r>
      <w:r w:rsidRPr="004B40DE">
        <w:rPr>
          <w:rFonts w:ascii="黑体" w:eastAsia="黑体" w:hAnsi="黑体" w:cs="宋体" w:hint="eastAsia"/>
          <w:color w:val="000000"/>
          <w:kern w:val="0"/>
          <w:sz w:val="28"/>
          <w:szCs w:val="28"/>
        </w:rPr>
        <w:t>）项目性质：演示性</w:t>
      </w:r>
      <w:r w:rsidRPr="004B40DE">
        <w:rPr>
          <w:rFonts w:ascii="微软雅黑" w:eastAsia="微软雅黑" w:hAnsi="微软雅黑" w:cs="宋体" w:hint="eastAsia"/>
          <w:b/>
          <w:bCs/>
          <w:color w:val="000000"/>
          <w:kern w:val="0"/>
          <w:sz w:val="24"/>
          <w:szCs w:val="24"/>
        </w:rPr>
        <w:t>□  </w:t>
      </w:r>
      <w:r w:rsidRPr="004B40DE">
        <w:rPr>
          <w:rFonts w:ascii="黑体" w:eastAsia="黑体" w:hAnsi="黑体" w:cs="宋体" w:hint="eastAsia"/>
          <w:color w:val="000000"/>
          <w:kern w:val="0"/>
          <w:sz w:val="28"/>
          <w:szCs w:val="28"/>
        </w:rPr>
        <w:t>验证性</w:t>
      </w:r>
      <w:r w:rsidRPr="004B40DE">
        <w:rPr>
          <w:rFonts w:ascii="微软雅黑" w:eastAsia="微软雅黑" w:hAnsi="微软雅黑" w:cs="宋体" w:hint="eastAsia"/>
          <w:b/>
          <w:bCs/>
          <w:color w:val="000000"/>
          <w:kern w:val="0"/>
          <w:sz w:val="24"/>
          <w:szCs w:val="24"/>
        </w:rPr>
        <w:t>□  </w:t>
      </w:r>
      <w:r w:rsidRPr="004B40DE">
        <w:rPr>
          <w:rFonts w:ascii="黑体" w:eastAsia="黑体" w:hAnsi="黑体" w:cs="宋体" w:hint="eastAsia"/>
          <w:color w:val="000000"/>
          <w:kern w:val="0"/>
          <w:sz w:val="28"/>
          <w:szCs w:val="28"/>
        </w:rPr>
        <w:t>设计性</w:t>
      </w:r>
      <w:r w:rsidRPr="004B40DE">
        <w:rPr>
          <w:rFonts w:ascii="Wingdings" w:eastAsia="微软雅黑" w:hAnsi="Wingdings" w:cs="宋体"/>
          <w:b/>
          <w:bCs/>
          <w:color w:val="000000"/>
          <w:kern w:val="0"/>
          <w:sz w:val="24"/>
          <w:szCs w:val="24"/>
        </w:rPr>
        <w:t></w:t>
      </w:r>
      <w:r w:rsidRPr="004B40DE">
        <w:rPr>
          <w:rFonts w:ascii="微软雅黑" w:eastAsia="微软雅黑" w:hAnsi="微软雅黑" w:cs="宋体" w:hint="eastAsia"/>
          <w:b/>
          <w:bCs/>
          <w:color w:val="000000"/>
          <w:kern w:val="0"/>
          <w:sz w:val="24"/>
          <w:szCs w:val="24"/>
        </w:rPr>
        <w:t>  </w:t>
      </w:r>
      <w:r w:rsidRPr="004B40DE">
        <w:rPr>
          <w:rFonts w:ascii="黑体" w:eastAsia="黑体" w:hAnsi="黑体" w:cs="宋体" w:hint="eastAsia"/>
          <w:color w:val="000000"/>
          <w:kern w:val="0"/>
          <w:sz w:val="28"/>
          <w:szCs w:val="28"/>
        </w:rPr>
        <w:t>综合性</w:t>
      </w:r>
      <w:r w:rsidRPr="004B40DE">
        <w:rPr>
          <w:rFonts w:ascii="微软雅黑" w:eastAsia="微软雅黑" w:hAnsi="微软雅黑" w:cs="宋体" w:hint="eastAsia"/>
          <w:b/>
          <w:bCs/>
          <w:color w:val="000000"/>
          <w:kern w:val="0"/>
          <w:sz w:val="24"/>
          <w:szCs w:val="24"/>
        </w:rPr>
        <w:t>□</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28"/>
          <w:szCs w:val="28"/>
        </w:rPr>
        <w:t>（</w:t>
      </w:r>
      <w:r w:rsidRPr="004B40DE">
        <w:rPr>
          <w:rFonts w:ascii="微软雅黑" w:eastAsia="微软雅黑" w:hAnsi="微软雅黑" w:cs="宋体" w:hint="eastAsia"/>
          <w:color w:val="000000"/>
          <w:kern w:val="0"/>
          <w:sz w:val="28"/>
          <w:szCs w:val="28"/>
        </w:rPr>
        <w:t>3</w:t>
      </w:r>
      <w:r w:rsidRPr="004B40DE">
        <w:rPr>
          <w:rFonts w:ascii="黑体" w:eastAsia="黑体" w:hAnsi="黑体" w:cs="宋体" w:hint="eastAsia"/>
          <w:color w:val="000000"/>
          <w:kern w:val="0"/>
          <w:sz w:val="28"/>
          <w:szCs w:val="28"/>
        </w:rPr>
        <w:t>）项目主要目的要求：</w:t>
      </w:r>
    </w:p>
    <w:p w:rsidR="004B40DE" w:rsidRPr="004B40DE" w:rsidRDefault="004B40DE" w:rsidP="004B40DE">
      <w:pPr>
        <w:widowControl/>
        <w:shd w:val="clear" w:color="auto" w:fill="FFFFFF"/>
        <w:spacing w:before="100" w:beforeAutospacing="1" w:after="100" w:afterAutospacing="1"/>
        <w:ind w:firstLine="640"/>
        <w:jc w:val="left"/>
        <w:rPr>
          <w:rFonts w:ascii="微软雅黑" w:eastAsia="微软雅黑" w:hAnsi="微软雅黑" w:cs="宋体"/>
          <w:color w:val="000000"/>
          <w:kern w:val="0"/>
          <w:sz w:val="18"/>
          <w:szCs w:val="18"/>
        </w:rPr>
      </w:pPr>
      <w:r w:rsidRPr="004B40DE">
        <w:rPr>
          <w:rFonts w:ascii="楷体_GB2312" w:eastAsia="楷体_GB2312" w:hAnsi="微软雅黑" w:cs="宋体" w:hint="eastAsia"/>
          <w:color w:val="000000"/>
          <w:kern w:val="0"/>
          <w:sz w:val="32"/>
          <w:szCs w:val="32"/>
        </w:rPr>
        <w:t>根据滤波需求确定滤波器的技术指标，使用双线性变换法设计</w:t>
      </w:r>
      <w:r w:rsidRPr="004B40DE">
        <w:rPr>
          <w:rFonts w:ascii="微软雅黑" w:eastAsia="微软雅黑" w:hAnsi="微软雅黑" w:cs="宋体" w:hint="eastAsia"/>
          <w:color w:val="000000"/>
          <w:kern w:val="0"/>
          <w:sz w:val="32"/>
          <w:szCs w:val="32"/>
        </w:rPr>
        <w:t>IIR</w:t>
      </w:r>
      <w:r w:rsidRPr="004B40DE">
        <w:rPr>
          <w:rFonts w:ascii="楷体_GB2312" w:eastAsia="楷体_GB2312" w:hAnsi="微软雅黑" w:cs="宋体" w:hint="eastAsia"/>
          <w:color w:val="000000"/>
          <w:kern w:val="0"/>
          <w:sz w:val="32"/>
          <w:szCs w:val="32"/>
        </w:rPr>
        <w:t>数字滤波器，并使用</w:t>
      </w:r>
      <w:proofErr w:type="spellStart"/>
      <w:r w:rsidRPr="004B40DE">
        <w:rPr>
          <w:rFonts w:ascii="微软雅黑" w:eastAsia="微软雅黑" w:hAnsi="微软雅黑" w:cs="宋体" w:hint="eastAsia"/>
          <w:color w:val="000000"/>
          <w:kern w:val="0"/>
          <w:sz w:val="32"/>
          <w:szCs w:val="32"/>
        </w:rPr>
        <w:t>Matlab</w:t>
      </w:r>
      <w:proofErr w:type="spellEnd"/>
      <w:r w:rsidRPr="004B40DE">
        <w:rPr>
          <w:rFonts w:ascii="楷体_GB2312" w:eastAsia="楷体_GB2312" w:hAnsi="微软雅黑" w:cs="宋体" w:hint="eastAsia"/>
          <w:color w:val="000000"/>
          <w:kern w:val="0"/>
          <w:sz w:val="32"/>
          <w:szCs w:val="32"/>
        </w:rPr>
        <w:t>信号处理工具箱中的滤波器设计函数设计各种</w:t>
      </w:r>
      <w:r w:rsidRPr="004B40DE">
        <w:rPr>
          <w:rFonts w:ascii="微软雅黑" w:eastAsia="微软雅黑" w:hAnsi="微软雅黑" w:cs="宋体" w:hint="eastAsia"/>
          <w:color w:val="000000"/>
          <w:kern w:val="0"/>
          <w:sz w:val="32"/>
          <w:szCs w:val="32"/>
        </w:rPr>
        <w:t>IIR</w:t>
      </w:r>
      <w:r w:rsidRPr="004B40DE">
        <w:rPr>
          <w:rFonts w:ascii="楷体_GB2312" w:eastAsia="楷体_GB2312" w:hAnsi="微软雅黑" w:cs="宋体" w:hint="eastAsia"/>
          <w:color w:val="000000"/>
          <w:kern w:val="0"/>
          <w:sz w:val="32"/>
          <w:szCs w:val="32"/>
        </w:rPr>
        <w:t>数字滤波器，通过观察滤波器的输入、输出信号时域波形及频谱图，建立数字滤波概念。</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28"/>
          <w:szCs w:val="28"/>
        </w:rPr>
        <w:t>（5）</w:t>
      </w:r>
      <w:r w:rsidRPr="004B40DE">
        <w:rPr>
          <w:rFonts w:ascii="黑体" w:eastAsia="黑体" w:hAnsi="黑体" w:cs="宋体" w:hint="eastAsia"/>
          <w:color w:val="000000"/>
          <w:kern w:val="0"/>
          <w:sz w:val="28"/>
          <w:szCs w:val="28"/>
        </w:rPr>
        <w:t>主要仪器：</w:t>
      </w:r>
    </w:p>
    <w:p w:rsidR="004B40DE" w:rsidRPr="004B40DE" w:rsidRDefault="004B40DE" w:rsidP="004B40DE">
      <w:pPr>
        <w:widowControl/>
        <w:shd w:val="clear" w:color="auto" w:fill="FFFFFF"/>
        <w:spacing w:before="100" w:beforeAutospacing="1" w:after="100" w:afterAutospacing="1"/>
        <w:ind w:firstLine="640"/>
        <w:jc w:val="left"/>
        <w:rPr>
          <w:rFonts w:ascii="微软雅黑" w:eastAsia="微软雅黑" w:hAnsi="微软雅黑" w:cs="宋体"/>
          <w:color w:val="000000"/>
          <w:kern w:val="0"/>
          <w:sz w:val="18"/>
          <w:szCs w:val="18"/>
        </w:rPr>
      </w:pPr>
      <w:r w:rsidRPr="004B40DE">
        <w:rPr>
          <w:rFonts w:ascii="楷体" w:eastAsia="楷体" w:hAnsi="楷体" w:cs="宋体" w:hint="eastAsia"/>
          <w:color w:val="000000"/>
          <w:kern w:val="0"/>
          <w:sz w:val="32"/>
          <w:szCs w:val="32"/>
        </w:rPr>
        <w:t>计算机。</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28"/>
          <w:szCs w:val="28"/>
        </w:rPr>
        <w:lastRenderedPageBreak/>
        <w:t>实验项目</w:t>
      </w:r>
      <w:r w:rsidRPr="004B40DE">
        <w:rPr>
          <w:rFonts w:ascii="微软雅黑" w:eastAsia="微软雅黑" w:hAnsi="微软雅黑" w:cs="宋体" w:hint="eastAsia"/>
          <w:color w:val="000000"/>
          <w:kern w:val="0"/>
          <w:sz w:val="28"/>
          <w:szCs w:val="28"/>
        </w:rPr>
        <w:t>(</w:t>
      </w:r>
      <w:r w:rsidRPr="004B40DE">
        <w:rPr>
          <w:rFonts w:ascii="黑体" w:eastAsia="黑体" w:hAnsi="黑体" w:cs="宋体" w:hint="eastAsia"/>
          <w:color w:val="000000"/>
          <w:kern w:val="0"/>
          <w:sz w:val="28"/>
          <w:szCs w:val="28"/>
        </w:rPr>
        <w:t>五</w:t>
      </w:r>
      <w:r w:rsidRPr="004B40DE">
        <w:rPr>
          <w:rFonts w:ascii="微软雅黑" w:eastAsia="微软雅黑" w:hAnsi="微软雅黑" w:cs="宋体" w:hint="eastAsia"/>
          <w:color w:val="000000"/>
          <w:kern w:val="0"/>
          <w:sz w:val="28"/>
          <w:szCs w:val="28"/>
        </w:rPr>
        <w:t>)</w:t>
      </w:r>
      <w:r w:rsidRPr="004B40DE">
        <w:rPr>
          <w:rFonts w:ascii="黑体" w:eastAsia="黑体" w:hAnsi="黑体" w:cs="宋体" w:hint="eastAsia"/>
          <w:color w:val="000000"/>
          <w:kern w:val="0"/>
          <w:sz w:val="28"/>
          <w:szCs w:val="28"/>
        </w:rPr>
        <w:t>（</w:t>
      </w:r>
      <w:r w:rsidRPr="004B40DE">
        <w:rPr>
          <w:rFonts w:ascii="微软雅黑" w:eastAsia="微软雅黑" w:hAnsi="微软雅黑" w:cs="宋体" w:hint="eastAsia"/>
          <w:color w:val="000000"/>
          <w:kern w:val="0"/>
          <w:sz w:val="28"/>
          <w:szCs w:val="28"/>
        </w:rPr>
        <w:t>2.5</w:t>
      </w:r>
      <w:r w:rsidRPr="004B40DE">
        <w:rPr>
          <w:rFonts w:ascii="黑体" w:eastAsia="黑体" w:hAnsi="黑体" w:cs="宋体" w:hint="eastAsia"/>
          <w:color w:val="000000"/>
          <w:kern w:val="0"/>
          <w:sz w:val="28"/>
          <w:szCs w:val="28"/>
        </w:rPr>
        <w:t>学时）：</w:t>
      </w:r>
      <w:r w:rsidRPr="004B40DE">
        <w:rPr>
          <w:rFonts w:ascii="微软雅黑" w:eastAsia="微软雅黑" w:hAnsi="微软雅黑" w:cs="宋体" w:hint="eastAsia"/>
          <w:color w:val="000000"/>
          <w:kern w:val="0"/>
          <w:sz w:val="28"/>
          <w:szCs w:val="28"/>
        </w:rPr>
        <w:t>FIR</w:t>
      </w:r>
      <w:r w:rsidRPr="004B40DE">
        <w:rPr>
          <w:rFonts w:ascii="黑体" w:eastAsia="黑体" w:hAnsi="黑体" w:cs="宋体" w:hint="eastAsia"/>
          <w:color w:val="000000"/>
          <w:kern w:val="0"/>
          <w:sz w:val="28"/>
          <w:szCs w:val="28"/>
        </w:rPr>
        <w:t>数字滤波器设计及软件实现</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28"/>
          <w:szCs w:val="28"/>
        </w:rPr>
        <w:t>（</w:t>
      </w:r>
      <w:r w:rsidRPr="004B40DE">
        <w:rPr>
          <w:rFonts w:ascii="微软雅黑" w:eastAsia="微软雅黑" w:hAnsi="微软雅黑" w:cs="宋体" w:hint="eastAsia"/>
          <w:color w:val="000000"/>
          <w:kern w:val="0"/>
          <w:sz w:val="28"/>
          <w:szCs w:val="28"/>
        </w:rPr>
        <w:t>1</w:t>
      </w:r>
      <w:r w:rsidRPr="004B40DE">
        <w:rPr>
          <w:rFonts w:ascii="黑体" w:eastAsia="黑体" w:hAnsi="黑体" w:cs="宋体" w:hint="eastAsia"/>
          <w:color w:val="000000"/>
          <w:kern w:val="0"/>
          <w:sz w:val="28"/>
          <w:szCs w:val="28"/>
        </w:rPr>
        <w:t>）项目类别：必做</w:t>
      </w:r>
      <w:r w:rsidRPr="004B40DE">
        <w:rPr>
          <w:rFonts w:ascii="Wingdings" w:eastAsia="微软雅黑" w:hAnsi="Wingdings" w:cs="宋体"/>
          <w:b/>
          <w:bCs/>
          <w:color w:val="000000"/>
          <w:kern w:val="0"/>
          <w:sz w:val="24"/>
          <w:szCs w:val="24"/>
        </w:rPr>
        <w:t></w:t>
      </w:r>
      <w:r w:rsidRPr="004B40DE">
        <w:rPr>
          <w:rFonts w:ascii="微软雅黑" w:eastAsia="微软雅黑" w:hAnsi="微软雅黑" w:cs="宋体" w:hint="eastAsia"/>
          <w:b/>
          <w:bCs/>
          <w:color w:val="000000"/>
          <w:kern w:val="0"/>
          <w:sz w:val="18"/>
          <w:szCs w:val="18"/>
        </w:rPr>
        <w:t> </w:t>
      </w:r>
      <w:r w:rsidRPr="004B40DE">
        <w:rPr>
          <w:rFonts w:ascii="微软雅黑" w:eastAsia="微软雅黑" w:hAnsi="微软雅黑" w:cs="宋体" w:hint="eastAsia"/>
          <w:color w:val="000000"/>
          <w:kern w:val="0"/>
          <w:sz w:val="28"/>
          <w:szCs w:val="28"/>
        </w:rPr>
        <w:t> </w:t>
      </w:r>
      <w:r w:rsidRPr="004B40DE">
        <w:rPr>
          <w:rFonts w:ascii="黑体" w:eastAsia="黑体" w:hAnsi="黑体" w:cs="宋体" w:hint="eastAsia"/>
          <w:color w:val="000000"/>
          <w:kern w:val="0"/>
          <w:sz w:val="28"/>
          <w:szCs w:val="28"/>
        </w:rPr>
        <w:t>选做</w:t>
      </w:r>
      <w:r w:rsidRPr="004B40DE">
        <w:rPr>
          <w:rFonts w:ascii="微软雅黑" w:eastAsia="微软雅黑" w:hAnsi="微软雅黑" w:cs="宋体" w:hint="eastAsia"/>
          <w:b/>
          <w:bCs/>
          <w:color w:val="000000"/>
          <w:kern w:val="0"/>
          <w:sz w:val="24"/>
          <w:szCs w:val="24"/>
        </w:rPr>
        <w:t>□</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28"/>
          <w:szCs w:val="28"/>
        </w:rPr>
        <w:t>（</w:t>
      </w:r>
      <w:r w:rsidRPr="004B40DE">
        <w:rPr>
          <w:rFonts w:ascii="微软雅黑" w:eastAsia="微软雅黑" w:hAnsi="微软雅黑" w:cs="宋体" w:hint="eastAsia"/>
          <w:color w:val="000000"/>
          <w:kern w:val="0"/>
          <w:sz w:val="28"/>
          <w:szCs w:val="28"/>
        </w:rPr>
        <w:t>2</w:t>
      </w:r>
      <w:r w:rsidRPr="004B40DE">
        <w:rPr>
          <w:rFonts w:ascii="黑体" w:eastAsia="黑体" w:hAnsi="黑体" w:cs="宋体" w:hint="eastAsia"/>
          <w:color w:val="000000"/>
          <w:kern w:val="0"/>
          <w:sz w:val="28"/>
          <w:szCs w:val="28"/>
        </w:rPr>
        <w:t>）项目性质：演示性</w:t>
      </w:r>
      <w:r w:rsidRPr="004B40DE">
        <w:rPr>
          <w:rFonts w:ascii="微软雅黑" w:eastAsia="微软雅黑" w:hAnsi="微软雅黑" w:cs="宋体" w:hint="eastAsia"/>
          <w:b/>
          <w:bCs/>
          <w:color w:val="000000"/>
          <w:kern w:val="0"/>
          <w:sz w:val="24"/>
          <w:szCs w:val="24"/>
        </w:rPr>
        <w:t>□  </w:t>
      </w:r>
      <w:r w:rsidRPr="004B40DE">
        <w:rPr>
          <w:rFonts w:ascii="黑体" w:eastAsia="黑体" w:hAnsi="黑体" w:cs="宋体" w:hint="eastAsia"/>
          <w:color w:val="000000"/>
          <w:kern w:val="0"/>
          <w:sz w:val="28"/>
          <w:szCs w:val="28"/>
        </w:rPr>
        <w:t>验证性</w:t>
      </w:r>
      <w:r w:rsidRPr="004B40DE">
        <w:rPr>
          <w:rFonts w:ascii="微软雅黑" w:eastAsia="微软雅黑" w:hAnsi="微软雅黑" w:cs="宋体" w:hint="eastAsia"/>
          <w:b/>
          <w:bCs/>
          <w:color w:val="000000"/>
          <w:kern w:val="0"/>
          <w:sz w:val="24"/>
          <w:szCs w:val="24"/>
        </w:rPr>
        <w:t>□  </w:t>
      </w:r>
      <w:r w:rsidRPr="004B40DE">
        <w:rPr>
          <w:rFonts w:ascii="黑体" w:eastAsia="黑体" w:hAnsi="黑体" w:cs="宋体" w:hint="eastAsia"/>
          <w:color w:val="000000"/>
          <w:kern w:val="0"/>
          <w:sz w:val="28"/>
          <w:szCs w:val="28"/>
        </w:rPr>
        <w:t>设计性</w:t>
      </w:r>
      <w:r w:rsidRPr="004B40DE">
        <w:rPr>
          <w:rFonts w:ascii="Wingdings" w:eastAsia="微软雅黑" w:hAnsi="Wingdings" w:cs="宋体"/>
          <w:b/>
          <w:bCs/>
          <w:color w:val="000000"/>
          <w:kern w:val="0"/>
          <w:sz w:val="24"/>
          <w:szCs w:val="24"/>
        </w:rPr>
        <w:t></w:t>
      </w:r>
      <w:r w:rsidRPr="004B40DE">
        <w:rPr>
          <w:rFonts w:ascii="微软雅黑" w:eastAsia="微软雅黑" w:hAnsi="微软雅黑" w:cs="宋体" w:hint="eastAsia"/>
          <w:b/>
          <w:bCs/>
          <w:color w:val="000000"/>
          <w:kern w:val="0"/>
          <w:sz w:val="24"/>
          <w:szCs w:val="24"/>
        </w:rPr>
        <w:t>  </w:t>
      </w:r>
      <w:r w:rsidRPr="004B40DE">
        <w:rPr>
          <w:rFonts w:ascii="黑体" w:eastAsia="黑体" w:hAnsi="黑体" w:cs="宋体" w:hint="eastAsia"/>
          <w:color w:val="000000"/>
          <w:kern w:val="0"/>
          <w:sz w:val="28"/>
          <w:szCs w:val="28"/>
        </w:rPr>
        <w:t>综合性</w:t>
      </w:r>
      <w:r w:rsidRPr="004B40DE">
        <w:rPr>
          <w:rFonts w:ascii="微软雅黑" w:eastAsia="微软雅黑" w:hAnsi="微软雅黑" w:cs="宋体" w:hint="eastAsia"/>
          <w:b/>
          <w:bCs/>
          <w:color w:val="000000"/>
          <w:kern w:val="0"/>
          <w:sz w:val="24"/>
          <w:szCs w:val="24"/>
        </w:rPr>
        <w:t>□</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28"/>
          <w:szCs w:val="28"/>
        </w:rPr>
        <w:t>（</w:t>
      </w:r>
      <w:r w:rsidRPr="004B40DE">
        <w:rPr>
          <w:rFonts w:ascii="微软雅黑" w:eastAsia="微软雅黑" w:hAnsi="微软雅黑" w:cs="宋体" w:hint="eastAsia"/>
          <w:color w:val="000000"/>
          <w:kern w:val="0"/>
          <w:sz w:val="28"/>
          <w:szCs w:val="28"/>
        </w:rPr>
        <w:t>3</w:t>
      </w:r>
      <w:r w:rsidRPr="004B40DE">
        <w:rPr>
          <w:rFonts w:ascii="黑体" w:eastAsia="黑体" w:hAnsi="黑体" w:cs="宋体" w:hint="eastAsia"/>
          <w:color w:val="000000"/>
          <w:kern w:val="0"/>
          <w:sz w:val="28"/>
          <w:szCs w:val="28"/>
        </w:rPr>
        <w:t>）项目主要目的要求：</w:t>
      </w:r>
    </w:p>
    <w:p w:rsidR="004B40DE" w:rsidRPr="004B40DE" w:rsidRDefault="004B40DE" w:rsidP="004B40DE">
      <w:pPr>
        <w:widowControl/>
        <w:shd w:val="clear" w:color="auto" w:fill="FFFFFF"/>
        <w:spacing w:before="100" w:beforeAutospacing="1" w:after="100" w:afterAutospacing="1"/>
        <w:ind w:firstLine="640"/>
        <w:jc w:val="left"/>
        <w:rPr>
          <w:rFonts w:ascii="微软雅黑" w:eastAsia="微软雅黑" w:hAnsi="微软雅黑" w:cs="宋体"/>
          <w:color w:val="000000"/>
          <w:kern w:val="0"/>
          <w:sz w:val="18"/>
          <w:szCs w:val="18"/>
        </w:rPr>
      </w:pPr>
      <w:r w:rsidRPr="004B40DE">
        <w:rPr>
          <w:rFonts w:ascii="楷体_GB2312" w:eastAsia="楷体_GB2312" w:hAnsi="微软雅黑" w:cs="宋体" w:hint="eastAsia"/>
          <w:color w:val="000000"/>
          <w:kern w:val="0"/>
          <w:sz w:val="32"/>
          <w:szCs w:val="32"/>
        </w:rPr>
        <w:t>根据滤波需求确定滤波器的技术指标，使用窗函数法、等波纹最佳逼近法设计</w:t>
      </w:r>
      <w:r w:rsidRPr="004B40DE">
        <w:rPr>
          <w:rFonts w:ascii="微软雅黑" w:eastAsia="微软雅黑" w:hAnsi="微软雅黑" w:cs="宋体" w:hint="eastAsia"/>
          <w:color w:val="000000"/>
          <w:kern w:val="0"/>
          <w:sz w:val="32"/>
          <w:szCs w:val="32"/>
        </w:rPr>
        <w:t>FIR</w:t>
      </w:r>
      <w:r w:rsidRPr="004B40DE">
        <w:rPr>
          <w:rFonts w:ascii="楷体_GB2312" w:eastAsia="楷体_GB2312" w:hAnsi="微软雅黑" w:cs="宋体" w:hint="eastAsia"/>
          <w:color w:val="000000"/>
          <w:kern w:val="0"/>
          <w:sz w:val="32"/>
          <w:szCs w:val="32"/>
        </w:rPr>
        <w:t>数字滤波器，绘出滤波器的频率响应特性曲线、滤波器输入和输出波形及频谱图，对两种方法得到的滤波器进行分析比。调用对应的</w:t>
      </w:r>
      <w:proofErr w:type="spellStart"/>
      <w:r w:rsidRPr="004B40DE">
        <w:rPr>
          <w:rFonts w:ascii="微软雅黑" w:eastAsia="微软雅黑" w:hAnsi="微软雅黑" w:cs="宋体" w:hint="eastAsia"/>
          <w:color w:val="000000"/>
          <w:kern w:val="0"/>
          <w:sz w:val="32"/>
          <w:szCs w:val="32"/>
        </w:rPr>
        <w:t>Matlab</w:t>
      </w:r>
      <w:proofErr w:type="spellEnd"/>
      <w:r w:rsidRPr="004B40DE">
        <w:rPr>
          <w:rFonts w:ascii="楷体_GB2312" w:eastAsia="楷体_GB2312" w:hAnsi="微软雅黑" w:cs="宋体" w:hint="eastAsia"/>
          <w:color w:val="000000"/>
          <w:kern w:val="0"/>
          <w:sz w:val="32"/>
          <w:szCs w:val="32"/>
        </w:rPr>
        <w:t>函数设计</w:t>
      </w:r>
      <w:r w:rsidRPr="004B40DE">
        <w:rPr>
          <w:rFonts w:ascii="微软雅黑" w:eastAsia="微软雅黑" w:hAnsi="微软雅黑" w:cs="宋体" w:hint="eastAsia"/>
          <w:color w:val="000000"/>
          <w:kern w:val="0"/>
          <w:sz w:val="32"/>
          <w:szCs w:val="32"/>
        </w:rPr>
        <w:t>FIR</w:t>
      </w:r>
      <w:r w:rsidRPr="004B40DE">
        <w:rPr>
          <w:rFonts w:ascii="楷体_GB2312" w:eastAsia="楷体_GB2312" w:hAnsi="微软雅黑" w:cs="宋体" w:hint="eastAsia"/>
          <w:color w:val="000000"/>
          <w:kern w:val="0"/>
          <w:sz w:val="32"/>
          <w:szCs w:val="32"/>
        </w:rPr>
        <w:t>滤波器。</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微软雅黑" w:eastAsia="微软雅黑" w:hAnsi="微软雅黑" w:cs="宋体" w:hint="eastAsia"/>
          <w:color w:val="000000"/>
          <w:kern w:val="0"/>
          <w:sz w:val="28"/>
          <w:szCs w:val="28"/>
        </w:rPr>
        <w:t>（4）</w:t>
      </w:r>
      <w:r w:rsidRPr="004B40DE">
        <w:rPr>
          <w:rFonts w:ascii="黑体" w:eastAsia="黑体" w:hAnsi="黑体" w:cs="宋体" w:hint="eastAsia"/>
          <w:color w:val="000000"/>
          <w:kern w:val="0"/>
          <w:sz w:val="28"/>
          <w:szCs w:val="28"/>
        </w:rPr>
        <w:t>主要仪器：</w:t>
      </w:r>
    </w:p>
    <w:p w:rsidR="004B40DE" w:rsidRPr="004B40DE" w:rsidRDefault="004B40DE" w:rsidP="004B40DE">
      <w:pPr>
        <w:widowControl/>
        <w:shd w:val="clear" w:color="auto" w:fill="FFFFFF"/>
        <w:spacing w:before="100" w:beforeAutospacing="1" w:after="100" w:afterAutospacing="1"/>
        <w:ind w:firstLine="640"/>
        <w:jc w:val="left"/>
        <w:rPr>
          <w:rFonts w:ascii="微软雅黑" w:eastAsia="微软雅黑" w:hAnsi="微软雅黑" w:cs="宋体"/>
          <w:color w:val="000000"/>
          <w:kern w:val="0"/>
          <w:sz w:val="18"/>
          <w:szCs w:val="18"/>
        </w:rPr>
      </w:pPr>
      <w:r w:rsidRPr="004B40DE">
        <w:rPr>
          <w:rFonts w:ascii="楷体" w:eastAsia="楷体" w:hAnsi="楷体" w:cs="宋体" w:hint="eastAsia"/>
          <w:color w:val="000000"/>
          <w:kern w:val="0"/>
          <w:sz w:val="32"/>
          <w:szCs w:val="32"/>
        </w:rPr>
        <w:t>计算机。</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黑体" w:eastAsia="黑体" w:hAnsi="黑体" w:cs="宋体" w:hint="eastAsia"/>
          <w:color w:val="000000"/>
          <w:kern w:val="0"/>
          <w:sz w:val="28"/>
          <w:szCs w:val="28"/>
        </w:rPr>
        <w:t>八、学时分配</w:t>
      </w:r>
    </w:p>
    <w:tbl>
      <w:tblPr>
        <w:tblW w:w="0" w:type="auto"/>
        <w:shd w:val="clear" w:color="auto" w:fill="FFFFFF"/>
        <w:tblCellMar>
          <w:left w:w="0" w:type="dxa"/>
          <w:right w:w="0" w:type="dxa"/>
        </w:tblCellMar>
        <w:tblLook w:val="04A0" w:firstRow="1" w:lastRow="0" w:firstColumn="1" w:lastColumn="0" w:noHBand="0" w:noVBand="1"/>
      </w:tblPr>
      <w:tblGrid>
        <w:gridCol w:w="850"/>
        <w:gridCol w:w="3369"/>
        <w:gridCol w:w="1701"/>
        <w:gridCol w:w="1701"/>
        <w:gridCol w:w="715"/>
      </w:tblGrid>
      <w:tr w:rsidR="004B40DE" w:rsidRPr="004B40DE" w:rsidTr="004B40DE">
        <w:trPr>
          <w:trHeight w:val="300"/>
        </w:trPr>
        <w:tc>
          <w:tcPr>
            <w:tcW w:w="85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b/>
                <w:bCs/>
                <w:color w:val="333333"/>
                <w:kern w:val="0"/>
                <w:sz w:val="24"/>
                <w:szCs w:val="24"/>
              </w:rPr>
              <w:t>章目</w:t>
            </w:r>
          </w:p>
        </w:tc>
        <w:tc>
          <w:tcPr>
            <w:tcW w:w="3369"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b/>
                <w:bCs/>
                <w:color w:val="333333"/>
                <w:kern w:val="0"/>
                <w:sz w:val="24"/>
                <w:szCs w:val="24"/>
              </w:rPr>
              <w:t>教学内容</w:t>
            </w:r>
          </w:p>
        </w:tc>
        <w:tc>
          <w:tcPr>
            <w:tcW w:w="4117" w:type="dxa"/>
            <w:gridSpan w:val="3"/>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b/>
                <w:bCs/>
                <w:color w:val="333333"/>
                <w:kern w:val="0"/>
                <w:sz w:val="24"/>
                <w:szCs w:val="24"/>
              </w:rPr>
              <w:t>教学环节</w:t>
            </w:r>
          </w:p>
        </w:tc>
      </w:tr>
      <w:tr w:rsidR="004B40DE" w:rsidRPr="004B40DE" w:rsidTr="004B40DE">
        <w:trPr>
          <w:trHeight w:val="315"/>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B40DE" w:rsidRPr="004B40DE" w:rsidRDefault="004B40DE" w:rsidP="004B40DE">
            <w:pPr>
              <w:widowControl/>
              <w:jc w:val="left"/>
              <w:rPr>
                <w:rFonts w:ascii="宋体" w:eastAsia="宋体" w:hAnsi="宋体" w:cs="宋体"/>
                <w:color w:val="333333"/>
                <w:kern w:val="0"/>
                <w:sz w:val="24"/>
                <w:szCs w:val="24"/>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4B40DE" w:rsidRPr="004B40DE" w:rsidRDefault="004B40DE" w:rsidP="004B40DE">
            <w:pPr>
              <w:widowControl/>
              <w:jc w:val="left"/>
              <w:rPr>
                <w:rFonts w:ascii="宋体" w:eastAsia="宋体" w:hAnsi="宋体" w:cs="宋体"/>
                <w:color w:val="333333"/>
                <w:kern w:val="0"/>
                <w:sz w:val="24"/>
                <w:szCs w:val="24"/>
              </w:rPr>
            </w:pP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b/>
                <w:bCs/>
                <w:color w:val="333333"/>
                <w:kern w:val="0"/>
                <w:sz w:val="24"/>
                <w:szCs w:val="24"/>
              </w:rPr>
              <w:t>理论教学学时</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b/>
                <w:bCs/>
                <w:color w:val="333333"/>
                <w:kern w:val="0"/>
                <w:sz w:val="24"/>
                <w:szCs w:val="24"/>
              </w:rPr>
              <w:t>实验教学学时</w:t>
            </w:r>
          </w:p>
        </w:tc>
        <w:tc>
          <w:tcPr>
            <w:tcW w:w="7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b/>
                <w:bCs/>
                <w:color w:val="333333"/>
                <w:kern w:val="0"/>
                <w:sz w:val="24"/>
                <w:szCs w:val="24"/>
              </w:rPr>
              <w:t>其他</w:t>
            </w:r>
          </w:p>
        </w:tc>
      </w:tr>
      <w:tr w:rsidR="004B40DE" w:rsidRPr="004B40DE" w:rsidTr="004B40DE">
        <w:tc>
          <w:tcPr>
            <w:tcW w:w="85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proofErr w:type="gramStart"/>
            <w:r w:rsidRPr="004B40DE">
              <w:rPr>
                <w:rFonts w:ascii="宋体" w:eastAsia="宋体" w:hAnsi="宋体" w:cs="宋体" w:hint="eastAsia"/>
                <w:color w:val="333333"/>
                <w:kern w:val="0"/>
                <w:sz w:val="24"/>
                <w:szCs w:val="24"/>
              </w:rPr>
              <w:t>一</w:t>
            </w:r>
            <w:proofErr w:type="gramEnd"/>
          </w:p>
        </w:tc>
        <w:tc>
          <w:tcPr>
            <w:tcW w:w="336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离散时间信号与系统</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6</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2.5</w:t>
            </w:r>
          </w:p>
        </w:tc>
        <w:tc>
          <w:tcPr>
            <w:tcW w:w="7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1.5</w:t>
            </w:r>
          </w:p>
        </w:tc>
      </w:tr>
      <w:tr w:rsidR="004B40DE" w:rsidRPr="004B40DE" w:rsidTr="004B40DE">
        <w:tc>
          <w:tcPr>
            <w:tcW w:w="85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二</w:t>
            </w:r>
          </w:p>
        </w:tc>
        <w:tc>
          <w:tcPr>
            <w:tcW w:w="336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color w:val="333333"/>
                <w:kern w:val="0"/>
                <w:sz w:val="24"/>
                <w:szCs w:val="24"/>
              </w:rPr>
              <w:t>z</w:t>
            </w:r>
            <w:r w:rsidRPr="004B40DE">
              <w:rPr>
                <w:rFonts w:ascii="宋体" w:eastAsia="宋体" w:hAnsi="宋体" w:cs="宋体" w:hint="eastAsia"/>
                <w:color w:val="333333"/>
                <w:kern w:val="0"/>
                <w:sz w:val="24"/>
                <w:szCs w:val="24"/>
              </w:rPr>
              <w:t>变换与离散时间傅里叶变换</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8</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0</w:t>
            </w:r>
          </w:p>
        </w:tc>
        <w:tc>
          <w:tcPr>
            <w:tcW w:w="7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0</w:t>
            </w:r>
          </w:p>
        </w:tc>
      </w:tr>
      <w:tr w:rsidR="004B40DE" w:rsidRPr="004B40DE" w:rsidTr="004B40DE">
        <w:tc>
          <w:tcPr>
            <w:tcW w:w="85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三</w:t>
            </w:r>
          </w:p>
        </w:tc>
        <w:tc>
          <w:tcPr>
            <w:tcW w:w="336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信号的离散傅里叶变换</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8</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2.5</w:t>
            </w:r>
          </w:p>
        </w:tc>
        <w:tc>
          <w:tcPr>
            <w:tcW w:w="7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1.5</w:t>
            </w:r>
          </w:p>
        </w:tc>
      </w:tr>
      <w:tr w:rsidR="004B40DE" w:rsidRPr="004B40DE" w:rsidTr="004B40DE">
        <w:tc>
          <w:tcPr>
            <w:tcW w:w="85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四</w:t>
            </w:r>
          </w:p>
        </w:tc>
        <w:tc>
          <w:tcPr>
            <w:tcW w:w="336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快速傅里叶变换</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6</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0</w:t>
            </w:r>
          </w:p>
        </w:tc>
        <w:tc>
          <w:tcPr>
            <w:tcW w:w="7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0</w:t>
            </w:r>
          </w:p>
        </w:tc>
      </w:tr>
      <w:tr w:rsidR="004B40DE" w:rsidRPr="004B40DE" w:rsidTr="004B40DE">
        <w:tc>
          <w:tcPr>
            <w:tcW w:w="85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五</w:t>
            </w:r>
          </w:p>
        </w:tc>
        <w:tc>
          <w:tcPr>
            <w:tcW w:w="336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离散时间系统的相位、结构</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4</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0</w:t>
            </w:r>
          </w:p>
        </w:tc>
        <w:tc>
          <w:tcPr>
            <w:tcW w:w="7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0</w:t>
            </w:r>
          </w:p>
        </w:tc>
      </w:tr>
      <w:tr w:rsidR="004B40DE" w:rsidRPr="004B40DE" w:rsidTr="004B40DE">
        <w:tc>
          <w:tcPr>
            <w:tcW w:w="85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六</w:t>
            </w:r>
          </w:p>
        </w:tc>
        <w:tc>
          <w:tcPr>
            <w:tcW w:w="336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无限冲击响应数字滤波器设计</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10</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2.5</w:t>
            </w:r>
          </w:p>
        </w:tc>
        <w:tc>
          <w:tcPr>
            <w:tcW w:w="7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1.5</w:t>
            </w:r>
          </w:p>
        </w:tc>
      </w:tr>
      <w:tr w:rsidR="004B40DE" w:rsidRPr="004B40DE" w:rsidTr="004B40DE">
        <w:tc>
          <w:tcPr>
            <w:tcW w:w="85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七</w:t>
            </w:r>
          </w:p>
        </w:tc>
        <w:tc>
          <w:tcPr>
            <w:tcW w:w="336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有限冲击响应数字滤波器设计</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10</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2.5</w:t>
            </w:r>
          </w:p>
        </w:tc>
        <w:tc>
          <w:tcPr>
            <w:tcW w:w="7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1.5</w:t>
            </w:r>
          </w:p>
        </w:tc>
      </w:tr>
      <w:tr w:rsidR="004B40DE" w:rsidRPr="004B40DE" w:rsidTr="004B40DE">
        <w:tc>
          <w:tcPr>
            <w:tcW w:w="85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八</w:t>
            </w:r>
          </w:p>
        </w:tc>
        <w:tc>
          <w:tcPr>
            <w:tcW w:w="336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数字信号处理的硬件实现</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4</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0</w:t>
            </w:r>
          </w:p>
        </w:tc>
        <w:tc>
          <w:tcPr>
            <w:tcW w:w="7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0</w:t>
            </w:r>
          </w:p>
        </w:tc>
      </w:tr>
      <w:tr w:rsidR="004B40DE" w:rsidRPr="004B40DE" w:rsidTr="004B40DE">
        <w:trPr>
          <w:trHeight w:val="484"/>
        </w:trPr>
        <w:tc>
          <w:tcPr>
            <w:tcW w:w="85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总计</w:t>
            </w:r>
          </w:p>
        </w:tc>
        <w:tc>
          <w:tcPr>
            <w:tcW w:w="336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color w:val="333333"/>
                <w:kern w:val="0"/>
                <w:sz w:val="24"/>
                <w:szCs w:val="24"/>
              </w:rPr>
              <w:t> </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56</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10</w:t>
            </w:r>
          </w:p>
        </w:tc>
        <w:tc>
          <w:tcPr>
            <w:tcW w:w="7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B40DE" w:rsidRPr="004B40DE" w:rsidRDefault="004B40DE" w:rsidP="004B40DE">
            <w:pPr>
              <w:widowControl/>
              <w:spacing w:before="100" w:beforeAutospacing="1" w:after="100" w:afterAutospacing="1"/>
              <w:jc w:val="center"/>
              <w:rPr>
                <w:rFonts w:ascii="宋体" w:eastAsia="宋体" w:hAnsi="宋体" w:cs="宋体"/>
                <w:color w:val="333333"/>
                <w:kern w:val="0"/>
                <w:sz w:val="24"/>
                <w:szCs w:val="24"/>
              </w:rPr>
            </w:pPr>
            <w:r w:rsidRPr="004B40DE">
              <w:rPr>
                <w:rFonts w:ascii="宋体" w:eastAsia="宋体" w:hAnsi="宋体" w:cs="宋体" w:hint="eastAsia"/>
                <w:color w:val="333333"/>
                <w:kern w:val="0"/>
                <w:sz w:val="24"/>
                <w:szCs w:val="24"/>
              </w:rPr>
              <w:t>6</w:t>
            </w:r>
          </w:p>
        </w:tc>
      </w:tr>
    </w:tbl>
    <w:p w:rsidR="004B40DE" w:rsidRPr="004B40DE" w:rsidRDefault="004B40DE" w:rsidP="004B40DE">
      <w:pPr>
        <w:widowControl/>
        <w:shd w:val="clear" w:color="auto" w:fill="FFFFFF"/>
        <w:spacing w:before="100" w:beforeAutospacing="1" w:after="100" w:afterAutospacing="1"/>
        <w:ind w:left="720" w:hanging="7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b/>
          <w:bCs/>
          <w:color w:val="000000"/>
          <w:kern w:val="0"/>
          <w:sz w:val="28"/>
          <w:szCs w:val="28"/>
        </w:rPr>
        <w:lastRenderedPageBreak/>
        <w:t>九、</w:t>
      </w:r>
      <w:r w:rsidRPr="004B40DE">
        <w:rPr>
          <w:rFonts w:ascii="Times New Roman" w:eastAsia="微软雅黑" w:hAnsi="Times New Roman" w:cs="Times New Roman"/>
          <w:b/>
          <w:bCs/>
          <w:color w:val="000000"/>
          <w:kern w:val="0"/>
          <w:sz w:val="14"/>
          <w:szCs w:val="14"/>
        </w:rPr>
        <w:t>   </w:t>
      </w:r>
      <w:r w:rsidRPr="004B40DE">
        <w:rPr>
          <w:rFonts w:ascii="黑体" w:eastAsia="黑体" w:hAnsi="黑体" w:cs="宋体" w:hint="eastAsia"/>
          <w:color w:val="000000"/>
          <w:kern w:val="0"/>
          <w:sz w:val="28"/>
          <w:szCs w:val="28"/>
        </w:rPr>
        <w:t>课程考核方式</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微软雅黑" w:eastAsia="微软雅黑" w:hAnsi="微软雅黑" w:cs="宋体" w:hint="eastAsia"/>
          <w:b/>
          <w:bCs/>
          <w:color w:val="000000"/>
          <w:kern w:val="0"/>
          <w:sz w:val="24"/>
          <w:szCs w:val="24"/>
        </w:rPr>
        <w:t>1.</w:t>
      </w:r>
      <w:r w:rsidRPr="004B40DE">
        <w:rPr>
          <w:rFonts w:ascii="仿宋_GB2312" w:eastAsia="仿宋_GB2312" w:hAnsi="微软雅黑" w:cs="宋体" w:hint="eastAsia"/>
          <w:b/>
          <w:bCs/>
          <w:color w:val="000000"/>
          <w:kern w:val="0"/>
          <w:sz w:val="24"/>
          <w:szCs w:val="24"/>
        </w:rPr>
        <w:t>考核方式：</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宋体" w:eastAsia="宋体" w:hAnsi="宋体" w:cs="宋体" w:hint="eastAsia"/>
          <w:color w:val="000000"/>
          <w:kern w:val="0"/>
          <w:sz w:val="18"/>
          <w:szCs w:val="18"/>
        </w:rPr>
        <w:t>笔试；闭卷</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微软雅黑" w:eastAsia="微软雅黑" w:hAnsi="微软雅黑" w:cs="宋体" w:hint="eastAsia"/>
          <w:b/>
          <w:bCs/>
          <w:color w:val="000000"/>
          <w:kern w:val="0"/>
          <w:sz w:val="24"/>
          <w:szCs w:val="24"/>
        </w:rPr>
        <w:t>2.</w:t>
      </w:r>
      <w:r w:rsidRPr="004B40DE">
        <w:rPr>
          <w:rFonts w:ascii="仿宋_GB2312" w:eastAsia="仿宋_GB2312" w:hAnsi="微软雅黑" w:cs="宋体" w:hint="eastAsia"/>
          <w:b/>
          <w:bCs/>
          <w:color w:val="000000"/>
          <w:kern w:val="0"/>
          <w:sz w:val="24"/>
          <w:szCs w:val="24"/>
        </w:rPr>
        <w:t>成绩构成：</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bookmarkStart w:id="1" w:name="OLE_LINK4"/>
      <w:bookmarkEnd w:id="1"/>
      <w:r w:rsidRPr="004B40DE">
        <w:rPr>
          <w:rFonts w:ascii="宋体" w:eastAsia="宋体" w:hAnsi="宋体" w:cs="宋体" w:hint="eastAsia"/>
          <w:color w:val="000000"/>
          <w:kern w:val="0"/>
          <w:sz w:val="18"/>
          <w:szCs w:val="18"/>
        </w:rPr>
        <w:t>期末成绩+平时成绩</w:t>
      </w:r>
    </w:p>
    <w:p w:rsidR="004B40DE" w:rsidRPr="004B40DE" w:rsidRDefault="004B40DE" w:rsidP="004B40DE">
      <w:pPr>
        <w:widowControl/>
        <w:shd w:val="clear" w:color="auto" w:fill="FFFFFF"/>
        <w:spacing w:before="100" w:beforeAutospacing="1" w:after="100" w:afterAutospacing="1"/>
        <w:ind w:left="720" w:hanging="720"/>
        <w:jc w:val="left"/>
        <w:rPr>
          <w:rFonts w:ascii="微软雅黑" w:eastAsia="微软雅黑" w:hAnsi="微软雅黑" w:cs="宋体"/>
          <w:color w:val="000000"/>
          <w:kern w:val="0"/>
          <w:sz w:val="18"/>
          <w:szCs w:val="18"/>
        </w:rPr>
      </w:pPr>
      <w:r w:rsidRPr="004B40DE">
        <w:rPr>
          <w:rFonts w:ascii="微软雅黑" w:eastAsia="微软雅黑" w:hAnsi="微软雅黑" w:cs="宋体" w:hint="eastAsia"/>
          <w:b/>
          <w:bCs/>
          <w:color w:val="000000"/>
          <w:kern w:val="0"/>
          <w:sz w:val="28"/>
          <w:szCs w:val="28"/>
        </w:rPr>
        <w:t>十、</w:t>
      </w:r>
      <w:r w:rsidRPr="004B40DE">
        <w:rPr>
          <w:rFonts w:ascii="Times New Roman" w:eastAsia="微软雅黑" w:hAnsi="Times New Roman" w:cs="Times New Roman"/>
          <w:b/>
          <w:bCs/>
          <w:color w:val="000000"/>
          <w:kern w:val="0"/>
          <w:sz w:val="14"/>
          <w:szCs w:val="14"/>
        </w:rPr>
        <w:t>   </w:t>
      </w:r>
      <w:r w:rsidRPr="004B40DE">
        <w:rPr>
          <w:rFonts w:ascii="黑体" w:eastAsia="黑体" w:hAnsi="黑体" w:cs="宋体" w:hint="eastAsia"/>
          <w:color w:val="000000"/>
          <w:kern w:val="0"/>
          <w:sz w:val="28"/>
          <w:szCs w:val="28"/>
        </w:rPr>
        <w:t>选用教材和参考书目</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楷体_GB2312" w:eastAsia="楷体_GB2312" w:hAnsi="微软雅黑" w:cs="宋体" w:hint="eastAsia"/>
          <w:color w:val="000000"/>
          <w:kern w:val="0"/>
          <w:sz w:val="24"/>
          <w:szCs w:val="24"/>
        </w:rPr>
        <w:t>［</w:t>
      </w:r>
      <w:r w:rsidRPr="004B40DE">
        <w:rPr>
          <w:rFonts w:ascii="微软雅黑" w:eastAsia="微软雅黑" w:hAnsi="微软雅黑" w:cs="宋体" w:hint="eastAsia"/>
          <w:color w:val="000000"/>
          <w:kern w:val="0"/>
          <w:sz w:val="24"/>
          <w:szCs w:val="24"/>
        </w:rPr>
        <w:t>1</w:t>
      </w:r>
      <w:r w:rsidRPr="004B40DE">
        <w:rPr>
          <w:rFonts w:ascii="楷体_GB2312" w:eastAsia="楷体_GB2312" w:hAnsi="微软雅黑" w:cs="宋体" w:hint="eastAsia"/>
          <w:color w:val="000000"/>
          <w:kern w:val="0"/>
          <w:sz w:val="24"/>
          <w:szCs w:val="24"/>
        </w:rPr>
        <w:t>］《数字信号处理导论》（第二版），胡广书编，清华大学出版社，</w:t>
      </w:r>
      <w:r w:rsidRPr="004B40DE">
        <w:rPr>
          <w:rFonts w:ascii="微软雅黑" w:eastAsia="微软雅黑" w:hAnsi="微软雅黑" w:cs="宋体" w:hint="eastAsia"/>
          <w:color w:val="000000"/>
          <w:kern w:val="0"/>
          <w:sz w:val="24"/>
          <w:szCs w:val="24"/>
        </w:rPr>
        <w:t>2013</w:t>
      </w:r>
      <w:r w:rsidRPr="004B40DE">
        <w:rPr>
          <w:rFonts w:ascii="楷体_GB2312" w:eastAsia="楷体_GB2312" w:hAnsi="微软雅黑" w:cs="宋体" w:hint="eastAsia"/>
          <w:color w:val="000000"/>
          <w:kern w:val="0"/>
          <w:sz w:val="24"/>
          <w:szCs w:val="24"/>
        </w:rPr>
        <w:t>；</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楷体_GB2312" w:eastAsia="楷体_GB2312" w:hAnsi="微软雅黑" w:cs="宋体" w:hint="eastAsia"/>
          <w:color w:val="000000"/>
          <w:kern w:val="0"/>
          <w:sz w:val="24"/>
          <w:szCs w:val="24"/>
        </w:rPr>
        <w:t>［</w:t>
      </w:r>
      <w:r w:rsidRPr="004B40DE">
        <w:rPr>
          <w:rFonts w:ascii="微软雅黑" w:eastAsia="微软雅黑" w:hAnsi="微软雅黑" w:cs="宋体" w:hint="eastAsia"/>
          <w:color w:val="000000"/>
          <w:kern w:val="0"/>
          <w:sz w:val="24"/>
          <w:szCs w:val="24"/>
        </w:rPr>
        <w:t>2</w:t>
      </w:r>
      <w:r w:rsidRPr="004B40DE">
        <w:rPr>
          <w:rFonts w:ascii="楷体_GB2312" w:eastAsia="楷体_GB2312" w:hAnsi="微软雅黑" w:cs="宋体" w:hint="eastAsia"/>
          <w:color w:val="000000"/>
          <w:kern w:val="0"/>
          <w:sz w:val="24"/>
          <w:szCs w:val="24"/>
        </w:rPr>
        <w:t>］《</w:t>
      </w:r>
      <w:r w:rsidRPr="004B40DE">
        <w:rPr>
          <w:rFonts w:ascii="微软雅黑" w:eastAsia="微软雅黑" w:hAnsi="微软雅黑" w:cs="宋体" w:hint="eastAsia"/>
          <w:color w:val="000000"/>
          <w:kern w:val="0"/>
          <w:sz w:val="24"/>
          <w:szCs w:val="24"/>
        </w:rPr>
        <w:t>Digital Signal Processing Using MATLAB</w:t>
      </w:r>
      <w:r w:rsidRPr="004B40DE">
        <w:rPr>
          <w:rFonts w:ascii="楷体_GB2312" w:eastAsia="楷体_GB2312" w:hAnsi="微软雅黑" w:cs="宋体" w:hint="eastAsia"/>
          <w:color w:val="000000"/>
          <w:kern w:val="0"/>
          <w:sz w:val="24"/>
          <w:szCs w:val="24"/>
        </w:rPr>
        <w:t>》（</w:t>
      </w:r>
      <w:r w:rsidRPr="004B40DE">
        <w:rPr>
          <w:rFonts w:ascii="微软雅黑" w:eastAsia="微软雅黑" w:hAnsi="微软雅黑" w:cs="宋体" w:hint="eastAsia"/>
          <w:color w:val="000000"/>
          <w:kern w:val="0"/>
          <w:sz w:val="24"/>
          <w:szCs w:val="24"/>
        </w:rPr>
        <w:t>Third Edition</w:t>
      </w:r>
      <w:r w:rsidRPr="004B40DE">
        <w:rPr>
          <w:rFonts w:ascii="楷体_GB2312" w:eastAsia="楷体_GB2312" w:hAnsi="微软雅黑" w:cs="宋体" w:hint="eastAsia"/>
          <w:color w:val="000000"/>
          <w:kern w:val="0"/>
          <w:sz w:val="24"/>
          <w:szCs w:val="24"/>
        </w:rPr>
        <w:t>），</w:t>
      </w:r>
      <w:proofErr w:type="spellStart"/>
      <w:r w:rsidRPr="004B40DE">
        <w:rPr>
          <w:rFonts w:ascii="微软雅黑" w:eastAsia="微软雅黑" w:hAnsi="微软雅黑" w:cs="宋体" w:hint="eastAsia"/>
          <w:color w:val="000000"/>
          <w:kern w:val="0"/>
          <w:sz w:val="24"/>
          <w:szCs w:val="24"/>
        </w:rPr>
        <w:t>Vinay</w:t>
      </w:r>
      <w:proofErr w:type="spellEnd"/>
      <w:r w:rsidRPr="004B40DE">
        <w:rPr>
          <w:rFonts w:ascii="微软雅黑" w:eastAsia="微软雅黑" w:hAnsi="微软雅黑" w:cs="宋体" w:hint="eastAsia"/>
          <w:color w:val="000000"/>
          <w:kern w:val="0"/>
          <w:sz w:val="24"/>
          <w:szCs w:val="24"/>
        </w:rPr>
        <w:t xml:space="preserve"> K. Ingle</w:t>
      </w:r>
      <w:r w:rsidRPr="004B40DE">
        <w:rPr>
          <w:rFonts w:ascii="楷体_GB2312" w:eastAsia="楷体_GB2312" w:hAnsi="微软雅黑" w:cs="宋体" w:hint="eastAsia"/>
          <w:color w:val="000000"/>
          <w:kern w:val="0"/>
          <w:sz w:val="24"/>
          <w:szCs w:val="24"/>
        </w:rPr>
        <w:t>编，</w:t>
      </w:r>
      <w:r w:rsidRPr="004B40DE">
        <w:rPr>
          <w:rFonts w:ascii="微软雅黑" w:eastAsia="微软雅黑" w:hAnsi="微软雅黑" w:cs="宋体" w:hint="eastAsia"/>
          <w:color w:val="000000"/>
          <w:kern w:val="0"/>
          <w:sz w:val="24"/>
          <w:szCs w:val="24"/>
        </w:rPr>
        <w:t>CL Engineering</w:t>
      </w:r>
      <w:r w:rsidRPr="004B40DE">
        <w:rPr>
          <w:rFonts w:ascii="楷体_GB2312" w:eastAsia="楷体_GB2312" w:hAnsi="微软雅黑" w:cs="宋体" w:hint="eastAsia"/>
          <w:color w:val="000000"/>
          <w:kern w:val="0"/>
          <w:sz w:val="24"/>
          <w:szCs w:val="24"/>
        </w:rPr>
        <w:t>，</w:t>
      </w:r>
      <w:r w:rsidRPr="004B40DE">
        <w:rPr>
          <w:rFonts w:ascii="微软雅黑" w:eastAsia="微软雅黑" w:hAnsi="微软雅黑" w:cs="宋体" w:hint="eastAsia"/>
          <w:color w:val="000000"/>
          <w:kern w:val="0"/>
          <w:sz w:val="24"/>
          <w:szCs w:val="24"/>
        </w:rPr>
        <w:t>2011</w:t>
      </w:r>
      <w:r w:rsidRPr="004B40DE">
        <w:rPr>
          <w:rFonts w:ascii="楷体_GB2312" w:eastAsia="楷体_GB2312" w:hAnsi="微软雅黑" w:cs="宋体" w:hint="eastAsia"/>
          <w:color w:val="000000"/>
          <w:kern w:val="0"/>
          <w:sz w:val="24"/>
          <w:szCs w:val="24"/>
        </w:rPr>
        <w:t>；</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楷体_GB2312" w:eastAsia="楷体_GB2312" w:hAnsi="微软雅黑" w:cs="宋体" w:hint="eastAsia"/>
          <w:color w:val="000000"/>
          <w:kern w:val="0"/>
          <w:sz w:val="24"/>
          <w:szCs w:val="24"/>
        </w:rPr>
        <w:t>［</w:t>
      </w:r>
      <w:r w:rsidRPr="004B40DE">
        <w:rPr>
          <w:rFonts w:ascii="微软雅黑" w:eastAsia="微软雅黑" w:hAnsi="微软雅黑" w:cs="宋体" w:hint="eastAsia"/>
          <w:color w:val="000000"/>
          <w:kern w:val="0"/>
          <w:sz w:val="24"/>
          <w:szCs w:val="24"/>
        </w:rPr>
        <w:t>3</w:t>
      </w:r>
      <w:r w:rsidRPr="004B40DE">
        <w:rPr>
          <w:rFonts w:ascii="楷体_GB2312" w:eastAsia="楷体_GB2312" w:hAnsi="微软雅黑" w:cs="宋体" w:hint="eastAsia"/>
          <w:color w:val="000000"/>
          <w:kern w:val="0"/>
          <w:sz w:val="24"/>
          <w:szCs w:val="24"/>
        </w:rPr>
        <w:t>］《</w:t>
      </w:r>
      <w:r w:rsidRPr="004B40DE">
        <w:rPr>
          <w:rFonts w:ascii="微软雅黑" w:eastAsia="微软雅黑" w:hAnsi="微软雅黑" w:cs="宋体" w:hint="eastAsia"/>
          <w:color w:val="000000"/>
          <w:kern w:val="0"/>
          <w:sz w:val="24"/>
          <w:szCs w:val="24"/>
        </w:rPr>
        <w:t>Discrete-Time Signal Processing</w:t>
      </w:r>
      <w:r w:rsidRPr="004B40DE">
        <w:rPr>
          <w:rFonts w:ascii="楷体_GB2312" w:eastAsia="楷体_GB2312" w:hAnsi="微软雅黑" w:cs="宋体" w:hint="eastAsia"/>
          <w:color w:val="000000"/>
          <w:kern w:val="0"/>
          <w:sz w:val="24"/>
          <w:szCs w:val="24"/>
        </w:rPr>
        <w:t>》（</w:t>
      </w:r>
      <w:r w:rsidRPr="004B40DE">
        <w:rPr>
          <w:rFonts w:ascii="微软雅黑" w:eastAsia="微软雅黑" w:hAnsi="微软雅黑" w:cs="宋体" w:hint="eastAsia"/>
          <w:color w:val="000000"/>
          <w:kern w:val="0"/>
          <w:sz w:val="24"/>
          <w:szCs w:val="24"/>
        </w:rPr>
        <w:t>Third Edition</w:t>
      </w:r>
      <w:r w:rsidRPr="004B40DE">
        <w:rPr>
          <w:rFonts w:ascii="楷体_GB2312" w:eastAsia="楷体_GB2312" w:hAnsi="微软雅黑" w:cs="宋体" w:hint="eastAsia"/>
          <w:color w:val="000000"/>
          <w:kern w:val="0"/>
          <w:sz w:val="24"/>
          <w:szCs w:val="24"/>
        </w:rPr>
        <w:t>），</w:t>
      </w:r>
      <w:r w:rsidRPr="004B40DE">
        <w:rPr>
          <w:rFonts w:ascii="微软雅黑" w:eastAsia="微软雅黑" w:hAnsi="微软雅黑" w:cs="宋体" w:hint="eastAsia"/>
          <w:color w:val="000000"/>
          <w:kern w:val="0"/>
          <w:sz w:val="24"/>
          <w:szCs w:val="24"/>
        </w:rPr>
        <w:t>Alan V. Oppenheim</w:t>
      </w:r>
      <w:r w:rsidRPr="004B40DE">
        <w:rPr>
          <w:rFonts w:ascii="楷体_GB2312" w:eastAsia="楷体_GB2312" w:hAnsi="微软雅黑" w:cs="宋体" w:hint="eastAsia"/>
          <w:color w:val="000000"/>
          <w:kern w:val="0"/>
          <w:sz w:val="24"/>
          <w:szCs w:val="24"/>
        </w:rPr>
        <w:t>编，电子工业出版社，</w:t>
      </w:r>
      <w:r w:rsidRPr="004B40DE">
        <w:rPr>
          <w:rFonts w:ascii="微软雅黑" w:eastAsia="微软雅黑" w:hAnsi="微软雅黑" w:cs="宋体" w:hint="eastAsia"/>
          <w:color w:val="000000"/>
          <w:kern w:val="0"/>
          <w:sz w:val="24"/>
          <w:szCs w:val="24"/>
        </w:rPr>
        <w:t>2011</w:t>
      </w:r>
      <w:r w:rsidRPr="004B40DE">
        <w:rPr>
          <w:rFonts w:ascii="楷体_GB2312" w:eastAsia="楷体_GB2312" w:hAnsi="微软雅黑" w:cs="宋体" w:hint="eastAsia"/>
          <w:color w:val="000000"/>
          <w:kern w:val="0"/>
          <w:sz w:val="24"/>
          <w:szCs w:val="24"/>
        </w:rPr>
        <w:t>；</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楷体_GB2312" w:eastAsia="楷体_GB2312" w:hAnsi="微软雅黑" w:cs="宋体" w:hint="eastAsia"/>
          <w:color w:val="000000"/>
          <w:kern w:val="0"/>
          <w:sz w:val="24"/>
          <w:szCs w:val="24"/>
        </w:rPr>
        <w:t>［</w:t>
      </w:r>
      <w:r w:rsidRPr="004B40DE">
        <w:rPr>
          <w:rFonts w:ascii="微软雅黑" w:eastAsia="微软雅黑" w:hAnsi="微软雅黑" w:cs="宋体" w:hint="eastAsia"/>
          <w:color w:val="000000"/>
          <w:kern w:val="0"/>
          <w:sz w:val="24"/>
          <w:szCs w:val="24"/>
        </w:rPr>
        <w:t>4</w:t>
      </w:r>
      <w:r w:rsidRPr="004B40DE">
        <w:rPr>
          <w:rFonts w:ascii="楷体_GB2312" w:eastAsia="楷体_GB2312" w:hAnsi="微软雅黑" w:cs="宋体" w:hint="eastAsia"/>
          <w:color w:val="000000"/>
          <w:kern w:val="0"/>
          <w:sz w:val="24"/>
          <w:szCs w:val="24"/>
        </w:rPr>
        <w:t>］《数字信号处理》（第四版），高西全编，西安电子科技大学出版社，</w:t>
      </w:r>
      <w:r w:rsidRPr="004B40DE">
        <w:rPr>
          <w:rFonts w:ascii="微软雅黑" w:eastAsia="微软雅黑" w:hAnsi="微软雅黑" w:cs="宋体" w:hint="eastAsia"/>
          <w:color w:val="000000"/>
          <w:kern w:val="0"/>
          <w:sz w:val="24"/>
          <w:szCs w:val="24"/>
        </w:rPr>
        <w:t>2016</w:t>
      </w:r>
      <w:r w:rsidRPr="004B40DE">
        <w:rPr>
          <w:rFonts w:ascii="楷体_GB2312" w:eastAsia="楷体_GB2312" w:hAnsi="微软雅黑" w:cs="宋体" w:hint="eastAsia"/>
          <w:color w:val="000000"/>
          <w:kern w:val="0"/>
          <w:sz w:val="24"/>
          <w:szCs w:val="24"/>
        </w:rPr>
        <w:t>；</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楷体_GB2312" w:eastAsia="楷体_GB2312" w:hAnsi="微软雅黑" w:cs="宋体" w:hint="eastAsia"/>
          <w:color w:val="000000"/>
          <w:kern w:val="0"/>
          <w:sz w:val="24"/>
          <w:szCs w:val="24"/>
        </w:rPr>
        <w:t>［</w:t>
      </w:r>
      <w:r w:rsidRPr="004B40DE">
        <w:rPr>
          <w:rFonts w:ascii="微软雅黑" w:eastAsia="微软雅黑" w:hAnsi="微软雅黑" w:cs="宋体" w:hint="eastAsia"/>
          <w:color w:val="000000"/>
          <w:kern w:val="0"/>
          <w:sz w:val="24"/>
          <w:szCs w:val="24"/>
        </w:rPr>
        <w:t>5</w:t>
      </w:r>
      <w:r w:rsidRPr="004B40DE">
        <w:rPr>
          <w:rFonts w:ascii="楷体_GB2312" w:eastAsia="楷体_GB2312" w:hAnsi="微软雅黑" w:cs="宋体" w:hint="eastAsia"/>
          <w:color w:val="000000"/>
          <w:kern w:val="0"/>
          <w:sz w:val="24"/>
          <w:szCs w:val="24"/>
        </w:rPr>
        <w:t>］《数字信号处理教程》（第五版），</w:t>
      </w:r>
      <w:proofErr w:type="gramStart"/>
      <w:r w:rsidRPr="004B40DE">
        <w:rPr>
          <w:rFonts w:ascii="楷体_GB2312" w:eastAsia="楷体_GB2312" w:hAnsi="微软雅黑" w:cs="宋体" w:hint="eastAsia"/>
          <w:color w:val="000000"/>
          <w:kern w:val="0"/>
          <w:sz w:val="24"/>
          <w:szCs w:val="24"/>
        </w:rPr>
        <w:t>程佩青编</w:t>
      </w:r>
      <w:proofErr w:type="gramEnd"/>
      <w:r w:rsidRPr="004B40DE">
        <w:rPr>
          <w:rFonts w:ascii="楷体_GB2312" w:eastAsia="楷体_GB2312" w:hAnsi="微软雅黑" w:cs="宋体" w:hint="eastAsia"/>
          <w:color w:val="000000"/>
          <w:kern w:val="0"/>
          <w:sz w:val="24"/>
          <w:szCs w:val="24"/>
        </w:rPr>
        <w:t>，清华出版社，</w:t>
      </w:r>
      <w:r w:rsidRPr="004B40DE">
        <w:rPr>
          <w:rFonts w:ascii="微软雅黑" w:eastAsia="微软雅黑" w:hAnsi="微软雅黑" w:cs="宋体" w:hint="eastAsia"/>
          <w:color w:val="000000"/>
          <w:kern w:val="0"/>
          <w:sz w:val="24"/>
          <w:szCs w:val="24"/>
        </w:rPr>
        <w:t>2017</w:t>
      </w:r>
      <w:r w:rsidRPr="004B40DE">
        <w:rPr>
          <w:rFonts w:ascii="楷体_GB2312" w:eastAsia="楷体_GB2312" w:hAnsi="微软雅黑" w:cs="宋体" w:hint="eastAsia"/>
          <w:color w:val="000000"/>
          <w:kern w:val="0"/>
          <w:sz w:val="24"/>
          <w:szCs w:val="24"/>
        </w:rPr>
        <w:t>；</w:t>
      </w:r>
    </w:p>
    <w:p w:rsidR="004B40DE" w:rsidRPr="004B40DE" w:rsidRDefault="004B40DE" w:rsidP="004B40D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4B40DE">
        <w:rPr>
          <w:rFonts w:ascii="楷体_GB2312" w:eastAsia="楷体_GB2312" w:hAnsi="微软雅黑" w:cs="宋体" w:hint="eastAsia"/>
          <w:color w:val="000000"/>
          <w:kern w:val="0"/>
          <w:sz w:val="24"/>
          <w:szCs w:val="24"/>
        </w:rPr>
        <w:t>［</w:t>
      </w:r>
      <w:r w:rsidRPr="004B40DE">
        <w:rPr>
          <w:rFonts w:ascii="微软雅黑" w:eastAsia="微软雅黑" w:hAnsi="微软雅黑" w:cs="宋体" w:hint="eastAsia"/>
          <w:color w:val="000000"/>
          <w:kern w:val="0"/>
          <w:sz w:val="24"/>
          <w:szCs w:val="24"/>
        </w:rPr>
        <w:t>6</w:t>
      </w:r>
      <w:r w:rsidRPr="004B40DE">
        <w:rPr>
          <w:rFonts w:ascii="楷体_GB2312" w:eastAsia="楷体_GB2312" w:hAnsi="微软雅黑" w:cs="宋体" w:hint="eastAsia"/>
          <w:color w:val="000000"/>
          <w:kern w:val="0"/>
          <w:sz w:val="24"/>
          <w:szCs w:val="24"/>
        </w:rPr>
        <w:t>］《数字信号处理题解及电子课件》（第二版），胡广书，清华大学出版社，</w:t>
      </w:r>
      <w:r w:rsidRPr="004B40DE">
        <w:rPr>
          <w:rFonts w:ascii="微软雅黑" w:eastAsia="微软雅黑" w:hAnsi="微软雅黑" w:cs="宋体" w:hint="eastAsia"/>
          <w:color w:val="000000"/>
          <w:kern w:val="0"/>
          <w:sz w:val="24"/>
          <w:szCs w:val="24"/>
        </w:rPr>
        <w:t>2014</w:t>
      </w:r>
      <w:r w:rsidRPr="004B40DE">
        <w:rPr>
          <w:rFonts w:ascii="楷体_GB2312" w:eastAsia="楷体_GB2312" w:hAnsi="微软雅黑" w:cs="宋体" w:hint="eastAsia"/>
          <w:color w:val="000000"/>
          <w:kern w:val="0"/>
          <w:sz w:val="24"/>
          <w:szCs w:val="24"/>
        </w:rPr>
        <w:t>。</w:t>
      </w:r>
    </w:p>
    <w:p w:rsidR="00D22933" w:rsidRPr="004B40DE" w:rsidRDefault="00D22933" w:rsidP="004B40DE"/>
    <w:sectPr w:rsidR="00D22933" w:rsidRPr="004B40D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roman"/>
    <w:notTrueType/>
    <w:pitch w:val="default"/>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64D"/>
    <w:rsid w:val="004B40DE"/>
    <w:rsid w:val="00615AC4"/>
    <w:rsid w:val="0069464D"/>
    <w:rsid w:val="00D22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B40DE"/>
    <w:rPr>
      <w:b/>
      <w:bCs/>
    </w:rPr>
  </w:style>
  <w:style w:type="paragraph" w:styleId="a4">
    <w:name w:val="Balloon Text"/>
    <w:basedOn w:val="a"/>
    <w:link w:val="Char"/>
    <w:uiPriority w:val="99"/>
    <w:semiHidden/>
    <w:unhideWhenUsed/>
    <w:rsid w:val="004B40DE"/>
    <w:rPr>
      <w:sz w:val="18"/>
      <w:szCs w:val="18"/>
    </w:rPr>
  </w:style>
  <w:style w:type="character" w:customStyle="1" w:styleId="Char">
    <w:name w:val="批注框文本 Char"/>
    <w:basedOn w:val="a0"/>
    <w:link w:val="a4"/>
    <w:uiPriority w:val="99"/>
    <w:semiHidden/>
    <w:rsid w:val="004B40D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B40DE"/>
    <w:rPr>
      <w:b/>
      <w:bCs/>
    </w:rPr>
  </w:style>
  <w:style w:type="paragraph" w:styleId="a4">
    <w:name w:val="Balloon Text"/>
    <w:basedOn w:val="a"/>
    <w:link w:val="Char"/>
    <w:uiPriority w:val="99"/>
    <w:semiHidden/>
    <w:unhideWhenUsed/>
    <w:rsid w:val="004B40DE"/>
    <w:rPr>
      <w:sz w:val="18"/>
      <w:szCs w:val="18"/>
    </w:rPr>
  </w:style>
  <w:style w:type="character" w:customStyle="1" w:styleId="Char">
    <w:name w:val="批注框文本 Char"/>
    <w:basedOn w:val="a0"/>
    <w:link w:val="a4"/>
    <w:uiPriority w:val="99"/>
    <w:semiHidden/>
    <w:rsid w:val="004B40D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034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727</Words>
  <Characters>4145</Characters>
  <Application>Microsoft Office Word</Application>
  <DocSecurity>0</DocSecurity>
  <Lines>34</Lines>
  <Paragraphs>9</Paragraphs>
  <ScaleCrop>false</ScaleCrop>
  <Company>Hewlett-Packard Company</Company>
  <LinksUpToDate>false</LinksUpToDate>
  <CharactersWithSpaces>4863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cp:revision>
  <dcterms:created xsi:type="dcterms:W3CDTF">2022-06-13T00:13:00Z</dcterms:created>
  <dcterms:modified xsi:type="dcterms:W3CDTF">2022-06-13T00:33:00Z</dcterms:modified>
</cp:coreProperties>
</file>